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FCFE" w14:textId="2BC33807" w:rsidR="00AA7FC0" w:rsidRPr="00E65276" w:rsidRDefault="00AA7FC0" w:rsidP="00E65276">
      <w:pPr>
        <w:jc w:val="right"/>
        <w:rPr>
          <w:rFonts w:ascii="Times New Roman" w:hAnsi="Times New Roman" w:cs="Times New Roman"/>
        </w:rPr>
      </w:pPr>
      <w:r w:rsidRPr="00E65276">
        <w:rPr>
          <w:rFonts w:ascii="Times New Roman" w:hAnsi="Times New Roman" w:cs="Times New Roman"/>
        </w:rPr>
        <w:t>Pirkimo sąlygų 5 priedas</w:t>
      </w:r>
    </w:p>
    <w:p w14:paraId="28BD4031" w14:textId="2B3B8F1A" w:rsidR="00AA7FC0" w:rsidRPr="00E65276" w:rsidRDefault="00AA7FC0" w:rsidP="00E65276">
      <w:pPr>
        <w:jc w:val="center"/>
        <w:rPr>
          <w:rFonts w:ascii="Times New Roman" w:hAnsi="Times New Roman" w:cs="Times New Roman"/>
          <w:b/>
          <w:bCs/>
        </w:rPr>
      </w:pPr>
      <w:r w:rsidRPr="00E65276">
        <w:rPr>
          <w:rFonts w:ascii="Times New Roman" w:hAnsi="Times New Roman" w:cs="Times New Roman"/>
          <w:b/>
          <w:bCs/>
        </w:rPr>
        <w:t>TIEKĖJŲ PAŠALINIMO PAGRINDAI IR JŲ NEBUVIMĄ PATVIRTINANTYS DOKUMENTAI</w:t>
      </w:r>
    </w:p>
    <w:p w14:paraId="4DA58279" w14:textId="398DC51D" w:rsidR="009E4CEF" w:rsidRPr="00E65276" w:rsidRDefault="00EC5E2A" w:rsidP="00E65276">
      <w:pPr>
        <w:widowControl w:val="0"/>
        <w:tabs>
          <w:tab w:val="left" w:pos="1134"/>
        </w:tabs>
        <w:autoSpaceDE w:val="0"/>
        <w:adjustRightInd w:val="0"/>
        <w:ind w:left="567"/>
        <w:jc w:val="right"/>
        <w:rPr>
          <w:rFonts w:ascii="Times New Roman" w:eastAsia="Calibri" w:hAnsi="Times New Roman" w:cs="Times New Roman"/>
          <w:i/>
          <w:lang w:eastAsia="lt-LT"/>
        </w:rPr>
      </w:pPr>
      <w:r w:rsidRPr="00E65276">
        <w:rPr>
          <w:rFonts w:ascii="Times New Roman" w:eastAsia="Calibri"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9E4CEF" w:rsidRPr="00E65276" w14:paraId="05DCC79C"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8B2D41"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 xml:space="preserve">Eil. </w:t>
            </w:r>
          </w:p>
          <w:p w14:paraId="3353F387"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23E83"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4F177" w14:textId="77777777" w:rsidR="009E4CEF" w:rsidRPr="00E65276" w:rsidRDefault="009E4CEF" w:rsidP="009703AD">
            <w:pPr>
              <w:spacing w:after="0" w:line="240" w:lineRule="auto"/>
              <w:jc w:val="center"/>
              <w:rPr>
                <w:rFonts w:ascii="Times New Roman" w:eastAsia="Yu Mincho" w:hAnsi="Times New Roman" w:cs="Times New Roman"/>
                <w:b/>
                <w:bCs/>
              </w:rPr>
            </w:pPr>
            <w:r w:rsidRPr="00E65276">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0662F"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Pašalinimo pagrindų nebuvimą įrodantys dokumentai</w:t>
            </w:r>
          </w:p>
        </w:tc>
      </w:tr>
      <w:tr w:rsidR="009E4CEF" w:rsidRPr="00E65276" w14:paraId="485E5BA6"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2576F"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0F3C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arba jo atsakingas asmuo, nurodytas VPĮ 46 straipsnio 2 dalies 2 punkte, nuteistas už šią nusikalstamą veiką:</w:t>
            </w:r>
          </w:p>
          <w:p w14:paraId="4DD5B4F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dalyvavimą nusikalstamame susivienijime, jo organizavimą ar vadovavimą jam;</w:t>
            </w:r>
          </w:p>
          <w:p w14:paraId="1A8C997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kyšininkavimą, prekybą poveikiu, papirkimą;</w:t>
            </w:r>
          </w:p>
          <w:p w14:paraId="1EE8180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E044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4) nusikalstamą bankrotą;</w:t>
            </w:r>
          </w:p>
          <w:p w14:paraId="6E26114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5) teroristinį ir su teroristine veikla susijusį nusikaltimą;</w:t>
            </w:r>
          </w:p>
          <w:p w14:paraId="457268B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6) nusikalstamu būdu gauto turto legalizavimą;</w:t>
            </w:r>
          </w:p>
          <w:p w14:paraId="5128726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7) prekybą žmonėmis, vaiko pirkimą arba pardavimą;</w:t>
            </w:r>
          </w:p>
          <w:p w14:paraId="17BA84A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8) kitos valstybės tiekėjo atliktą nusikaltimą, apibrėžtą Direktyvos 2014/24/ES 57 straipsnio 1 dalyje išvardytus Europos Sąjungos teisės aktus įgyvendinančiuose kitų valstybių teisės aktuose.</w:t>
            </w:r>
          </w:p>
          <w:p w14:paraId="6980F32E" w14:textId="77777777" w:rsidR="009E4CEF" w:rsidRPr="00E65276" w:rsidRDefault="009E4CEF" w:rsidP="009703AD">
            <w:pPr>
              <w:spacing w:after="0" w:line="240" w:lineRule="auto"/>
              <w:jc w:val="both"/>
              <w:rPr>
                <w:rFonts w:ascii="Times New Roman" w:eastAsia="Calibri" w:hAnsi="Times New Roman" w:cs="Times New Roman"/>
              </w:rPr>
            </w:pPr>
          </w:p>
          <w:p w14:paraId="12FE221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arba jo atsakingas asmuo nuteistas už aukščiau nurodytą nusikalstamą veiką, kai dėl:</w:t>
            </w:r>
          </w:p>
          <w:p w14:paraId="3A6EF29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4D5E99E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3DC9C" w14:textId="77777777" w:rsidR="009E4CEF" w:rsidRPr="00E65276" w:rsidRDefault="009E4CEF" w:rsidP="009703AD">
            <w:pPr>
              <w:spacing w:after="0" w:line="240" w:lineRule="auto"/>
              <w:jc w:val="both"/>
              <w:rPr>
                <w:rFonts w:ascii="Times New Roman" w:eastAsia="Calibri" w:hAnsi="Times New Roman" w:cs="Times New Roman"/>
                <w:lang w:val="en-US"/>
              </w:rPr>
            </w:pPr>
            <w:r w:rsidRPr="00E65276">
              <w:rPr>
                <w:rFonts w:ascii="Times New Roman" w:eastAsia="Calibri" w:hAnsi="Times New Roman" w:cs="Times New Roman"/>
                <w:lang w:val="en-US"/>
              </w:rPr>
              <w:t xml:space="preserve">3) </w:t>
            </w:r>
            <w:proofErr w:type="spellStart"/>
            <w:r w:rsidRPr="00E65276">
              <w:rPr>
                <w:rFonts w:ascii="Times New Roman" w:eastAsia="Calibri" w:hAnsi="Times New Roman" w:cs="Times New Roman"/>
                <w:lang w:val="en-US"/>
              </w:rPr>
              <w:t>tiekėjo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kuris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yra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juridinis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asmuo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kita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organizacija</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ar</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jos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struktūrinis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padalinys</w:t>
            </w:r>
            <w:proofErr w:type="spellEnd"/>
            <w:r w:rsidRPr="00E65276">
              <w:rPr>
                <w:rFonts w:ascii="Times New Roman" w:eastAsia="Calibri" w:hAnsi="Times New Roman" w:cs="Times New Roman"/>
                <w:lang w:val="en-US"/>
              </w:rPr>
              <w:t xml:space="preserve">, per </w:t>
            </w:r>
            <w:proofErr w:type="spellStart"/>
            <w:r w:rsidRPr="00E65276">
              <w:rPr>
                <w:rFonts w:ascii="Times New Roman" w:eastAsia="Calibri" w:hAnsi="Times New Roman" w:cs="Times New Roman"/>
                <w:lang w:val="en-US"/>
              </w:rPr>
              <w:t>pastaruosius</w:t>
            </w:r>
            <w:proofErr w:type="spellEnd"/>
            <w:r w:rsidRPr="00E65276">
              <w:rPr>
                <w:rFonts w:ascii="Times New Roman" w:eastAsia="Calibri" w:hAnsi="Times New Roman" w:cs="Times New Roman"/>
                <w:lang w:val="en-US"/>
              </w:rPr>
              <w:t xml:space="preserve"> 5 </w:t>
            </w:r>
            <w:proofErr w:type="spellStart"/>
            <w:r w:rsidRPr="00E65276">
              <w:rPr>
                <w:rFonts w:ascii="Times New Roman" w:eastAsia="Calibri" w:hAnsi="Times New Roman" w:cs="Times New Roman"/>
                <w:lang w:val="en-US"/>
              </w:rPr>
              <w:t>metus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buvo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priimtas</w:t>
            </w:r>
            <w:proofErr w:type="spellEnd"/>
            <w:r w:rsidRPr="00E65276">
              <w:rPr>
                <w:rFonts w:ascii="Times New Roman" w:eastAsia="Calibri" w:hAnsi="Times New Roman" w:cs="Times New Roman"/>
                <w:lang w:val="en-US"/>
              </w:rPr>
              <w:t xml:space="preserve"> ir </w:t>
            </w:r>
            <w:proofErr w:type="spellStart"/>
            <w:r w:rsidRPr="00E65276">
              <w:rPr>
                <w:rFonts w:ascii="Times New Roman" w:eastAsia="Calibri" w:hAnsi="Times New Roman" w:cs="Times New Roman"/>
                <w:lang w:val="en-US"/>
              </w:rPr>
              <w:t>įsiteisėjęs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apkaltinamasis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teismo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nuosprendis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arba</w:t>
            </w:r>
            <w:proofErr w:type="spellEnd"/>
            <w:r w:rsidRPr="00E65276">
              <w:rPr>
                <w:rFonts w:ascii="Times New Roman" w:eastAsia="Calibri" w:hAnsi="Times New Roman" w:cs="Times New Roman"/>
                <w:lang w:val="en-US"/>
              </w:rPr>
              <w:t xml:space="preserve"> VPĮ 46 </w:t>
            </w:r>
            <w:proofErr w:type="spellStart"/>
            <w:r w:rsidRPr="00E65276">
              <w:rPr>
                <w:rFonts w:ascii="Times New Roman" w:eastAsia="Calibri" w:hAnsi="Times New Roman" w:cs="Times New Roman"/>
                <w:lang w:val="en-US"/>
              </w:rPr>
              <w:t>straipsnio</w:t>
            </w:r>
            <w:proofErr w:type="spellEnd"/>
            <w:r w:rsidRPr="00E65276">
              <w:rPr>
                <w:rFonts w:ascii="Times New Roman" w:eastAsia="Calibri" w:hAnsi="Times New Roman" w:cs="Times New Roman"/>
                <w:lang w:val="en-US"/>
              </w:rPr>
              <w:t xml:space="preserve"> 3 </w:t>
            </w:r>
            <w:proofErr w:type="spellStart"/>
            <w:r w:rsidRPr="00E65276">
              <w:rPr>
                <w:rFonts w:ascii="Times New Roman" w:eastAsia="Calibri" w:hAnsi="Times New Roman" w:cs="Times New Roman"/>
                <w:lang w:val="en-US"/>
              </w:rPr>
              <w:t>dalies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atveju</w:t>
            </w:r>
            <w:proofErr w:type="spellEnd"/>
            <w:r w:rsidRPr="00E65276">
              <w:rPr>
                <w:rFonts w:ascii="Times New Roman" w:eastAsia="Calibri" w:hAnsi="Times New Roman" w:cs="Times New Roman"/>
                <w:lang w:val="en-US"/>
              </w:rPr>
              <w:t xml:space="preserve"> – </w:t>
            </w:r>
            <w:proofErr w:type="spellStart"/>
            <w:r w:rsidRPr="00E65276">
              <w:rPr>
                <w:rFonts w:ascii="Times New Roman" w:eastAsia="Calibri" w:hAnsi="Times New Roman" w:cs="Times New Roman"/>
                <w:lang w:val="en-US"/>
              </w:rPr>
              <w:t>galutinis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administracinis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sprendimas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jeigu</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toks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sprendimas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priimamas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pagal</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tiekėjo</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šalies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teisės</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aktų</w:t>
            </w:r>
            <w:proofErr w:type="spellEnd"/>
            <w:r w:rsidRPr="00E65276">
              <w:rPr>
                <w:rFonts w:ascii="Times New Roman" w:eastAsia="Calibri" w:hAnsi="Times New Roman" w:cs="Times New Roman"/>
                <w:lang w:val="en-US"/>
              </w:rPr>
              <w:t xml:space="preserve"> </w:t>
            </w:r>
            <w:proofErr w:type="spellStart"/>
            <w:r w:rsidRPr="00E65276">
              <w:rPr>
                <w:rFonts w:ascii="Times New Roman" w:eastAsia="Calibri" w:hAnsi="Times New Roman" w:cs="Times New Roman"/>
                <w:lang w:val="en-US"/>
              </w:rPr>
              <w:t>reikalavimus</w:t>
            </w:r>
            <w:proofErr w:type="spellEnd"/>
            <w:r w:rsidRPr="00E65276">
              <w:rPr>
                <w:rFonts w:ascii="Times New Roman" w:eastAsia="Calibri" w:hAnsi="Times New Roman" w:cs="Times New Roman"/>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3196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1 dalis</w:t>
            </w:r>
          </w:p>
          <w:p w14:paraId="51A237E5" w14:textId="77777777" w:rsidR="009E4CEF" w:rsidRPr="00E65276" w:rsidRDefault="009E4CEF" w:rsidP="009703AD">
            <w:pPr>
              <w:spacing w:after="0" w:line="240" w:lineRule="auto"/>
              <w:jc w:val="both"/>
              <w:rPr>
                <w:rFonts w:ascii="Times New Roman" w:eastAsia="Yu Mincho" w:hAnsi="Times New Roman" w:cs="Times New Roman"/>
              </w:rPr>
            </w:pPr>
          </w:p>
          <w:p w14:paraId="57471DD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A1-A6 punktai</w:t>
            </w:r>
          </w:p>
          <w:p w14:paraId="5E5180AC" w14:textId="77777777" w:rsidR="009E4CEF" w:rsidRPr="00E65276" w:rsidRDefault="009E4CEF" w:rsidP="009703AD">
            <w:pPr>
              <w:spacing w:after="0" w:line="240" w:lineRule="auto"/>
              <w:jc w:val="both"/>
              <w:rPr>
                <w:rFonts w:ascii="Times New Roman" w:eastAsia="Yu Mincho" w:hAnsi="Times New Roman" w:cs="Times New Roman"/>
              </w:rPr>
            </w:pPr>
          </w:p>
          <w:p w14:paraId="77C23B12"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113A7"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343BE016"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išrašo iš teismo sprendimo arba</w:t>
            </w:r>
          </w:p>
          <w:p w14:paraId="78106D8D"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Informatikos ir ryšių departamento prie Vidaus reikalų ministerijos pažymos, arba</w:t>
            </w:r>
          </w:p>
          <w:p w14:paraId="2947B7F4"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3F68DD8A"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3507BF11"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0539B10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FootnoteReference"/>
                <w:rFonts w:ascii="Times New Roman" w:eastAsia="Calibri" w:hAnsi="Times New Roman" w:cs="Times New Roman"/>
              </w:rPr>
              <w:footnoteReference w:id="1"/>
            </w:r>
            <w:r w:rsidRPr="00E65276">
              <w:rPr>
                <w:rFonts w:ascii="Times New Roman" w:eastAsia="Calibri" w:hAnsi="Times New Roman" w:cs="Times New Roman"/>
              </w:rPr>
              <w:t>.</w:t>
            </w:r>
          </w:p>
          <w:p w14:paraId="11499983"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4F92F800"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44107C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5DD4D0E2"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4CEF" w:rsidRPr="00E65276" w14:paraId="119FDDBA"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EB835"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DBF5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neatlikęs jam paskirtos baudžiamojo poveikio priemonės – uždraudimo juridiniam asmeniui dalyvauti viešuosiuose pirkimuose.</w:t>
            </w:r>
            <w:r w:rsidRPr="00E65276">
              <w:rPr>
                <w:rFonts w:ascii="Times New Roman" w:eastAsia="Calibri" w:hAnsi="Times New Roman" w:cs="Times New Roman"/>
              </w:rPr>
              <w:tab/>
            </w:r>
          </w:p>
          <w:p w14:paraId="634250A2" w14:textId="77777777" w:rsidR="009E4CEF" w:rsidRPr="00E65276" w:rsidRDefault="009E4CEF" w:rsidP="009703AD">
            <w:pPr>
              <w:spacing w:after="0" w:line="240" w:lineRule="auto"/>
              <w:jc w:val="both"/>
              <w:rPr>
                <w:rFonts w:ascii="Times New Roman" w:eastAsia="Calibri" w:hAnsi="Times New Roman" w:cs="Times New Roman"/>
              </w:rPr>
            </w:pPr>
          </w:p>
          <w:p w14:paraId="021C439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ab/>
            </w:r>
          </w:p>
          <w:p w14:paraId="11592763"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8B14C"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VPĮ 46 straipsnio 2¹ dalis </w:t>
            </w:r>
          </w:p>
          <w:p w14:paraId="13C6812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BF7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tc>
      </w:tr>
      <w:tr w:rsidR="009E4CEF" w:rsidRPr="00E65276" w14:paraId="6237C9F6"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9EEB4"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749D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E65276">
              <w:rPr>
                <w:rFonts w:ascii="Times New Roman" w:eastAsia="Calibri" w:hAnsi="Times New Roman" w:cs="Times New Roman"/>
              </w:rPr>
              <w:lastRenderedPageBreak/>
              <w:t xml:space="preserve">įrodymų apie šių įsipareigojimų nevykdymą. </w:t>
            </w:r>
          </w:p>
          <w:p w14:paraId="35782D12" w14:textId="77777777" w:rsidR="009E4CEF" w:rsidRPr="00E65276" w:rsidRDefault="009E4CEF" w:rsidP="009703AD">
            <w:pPr>
              <w:spacing w:after="0" w:line="240" w:lineRule="auto"/>
              <w:jc w:val="both"/>
              <w:rPr>
                <w:rFonts w:ascii="Times New Roman" w:eastAsia="Calibri" w:hAnsi="Times New Roman" w:cs="Times New Roman"/>
                <w:b/>
                <w:bCs/>
              </w:rPr>
            </w:pPr>
          </w:p>
          <w:p w14:paraId="5E65EA5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nuteistas už aukščiau nurodytą nusikalstamą veiką, kai dėl:</w:t>
            </w:r>
          </w:p>
          <w:p w14:paraId="06DB436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24B48FD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FE2BE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Tačiau ši nuostata netaikoma, jeigu:</w:t>
            </w:r>
          </w:p>
          <w:p w14:paraId="5AE6203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496FCBA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įsiskolinimo suma neviršija 50 Eur (penkiasdešimt eurų);</w:t>
            </w:r>
          </w:p>
          <w:p w14:paraId="60E3C8E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D9F824A"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61D17"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3 dalis</w:t>
            </w:r>
          </w:p>
          <w:p w14:paraId="01A6A46C" w14:textId="77777777" w:rsidR="009E4CEF" w:rsidRPr="00E65276" w:rsidRDefault="009E4CEF" w:rsidP="009703AD">
            <w:pPr>
              <w:spacing w:after="0" w:line="240" w:lineRule="auto"/>
              <w:jc w:val="both"/>
              <w:rPr>
                <w:rFonts w:ascii="Times New Roman" w:eastAsia="Arial" w:hAnsi="Times New Roman" w:cs="Times New Roman"/>
              </w:rPr>
            </w:pPr>
          </w:p>
          <w:p w14:paraId="70FE650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944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62248D1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Dėl įsipareigojimų, susijusių su mokesčių mokėjimu, įvykdymo iš Lietuvoje įsteigtų subjektų prašoma:</w:t>
            </w:r>
          </w:p>
          <w:p w14:paraId="2F467963" w14:textId="77777777" w:rsidR="009E4CEF" w:rsidRPr="00E65276" w:rsidRDefault="009E4CEF" w:rsidP="009703AD">
            <w:pPr>
              <w:spacing w:after="0" w:line="240" w:lineRule="auto"/>
              <w:jc w:val="both"/>
              <w:rPr>
                <w:rFonts w:ascii="Times New Roman" w:eastAsia="Calibri" w:hAnsi="Times New Roman" w:cs="Times New Roman"/>
              </w:rPr>
            </w:pPr>
          </w:p>
          <w:p w14:paraId="3DAB9B5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 xml:space="preserve">išrašo iš teismo sprendimo (jei toks yra) </w:t>
            </w:r>
          </w:p>
          <w:p w14:paraId="7B7414C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w:t>
            </w:r>
            <w:r w:rsidRPr="00E65276">
              <w:rPr>
                <w:rFonts w:ascii="Times New Roman" w:eastAsia="Calibri" w:hAnsi="Times New Roman" w:cs="Times New Roman"/>
              </w:rPr>
              <w:tab/>
              <w:t>arba Valstybinės mokesčių inspekcijos prie Lietuvos Respublikos finansų ministerijos išduoto dokumento,</w:t>
            </w:r>
          </w:p>
          <w:p w14:paraId="2F4EEA6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0182EA27" w14:textId="77777777" w:rsidR="009E4CEF" w:rsidRPr="00E65276" w:rsidRDefault="009E4CEF" w:rsidP="009703AD">
            <w:pPr>
              <w:spacing w:after="0" w:line="240" w:lineRule="auto"/>
              <w:jc w:val="both"/>
              <w:rPr>
                <w:rFonts w:ascii="Times New Roman" w:eastAsia="Calibri" w:hAnsi="Times New Roman" w:cs="Times New Roman"/>
              </w:rPr>
            </w:pPr>
          </w:p>
          <w:p w14:paraId="165D9C4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0404B6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FootnoteReference"/>
                <w:rFonts w:ascii="Times New Roman" w:eastAsia="Calibri" w:hAnsi="Times New Roman" w:cs="Times New Roman"/>
              </w:rPr>
              <w:footnoteReference w:id="2"/>
            </w:r>
            <w:r w:rsidRPr="00E65276">
              <w:rPr>
                <w:rFonts w:ascii="Times New Roman" w:eastAsia="Calibri" w:hAnsi="Times New Roman" w:cs="Times New Roman"/>
              </w:rPr>
              <w:t>.</w:t>
            </w:r>
          </w:p>
          <w:p w14:paraId="5D99489B" w14:textId="77777777" w:rsidR="009E4CEF" w:rsidRPr="00E65276" w:rsidRDefault="009E4CEF" w:rsidP="009703AD">
            <w:pPr>
              <w:spacing w:after="0" w:line="240" w:lineRule="auto"/>
              <w:jc w:val="both"/>
              <w:rPr>
                <w:rFonts w:ascii="Times New Roman" w:eastAsia="Calibri" w:hAnsi="Times New Roman" w:cs="Times New Roman"/>
              </w:rPr>
            </w:pPr>
          </w:p>
          <w:p w14:paraId="5C833B8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18EE09D" w14:textId="77777777" w:rsidR="009E4CEF" w:rsidRPr="00E65276" w:rsidRDefault="009E4CEF" w:rsidP="009703AD">
            <w:pPr>
              <w:spacing w:after="0" w:line="240" w:lineRule="auto"/>
              <w:jc w:val="both"/>
              <w:rPr>
                <w:rFonts w:ascii="Times New Roman" w:eastAsia="Calibri" w:hAnsi="Times New Roman" w:cs="Times New Roman"/>
              </w:rPr>
            </w:pPr>
          </w:p>
          <w:p w14:paraId="514BC093"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227A390" w14:textId="77777777" w:rsidR="009E4CEF" w:rsidRPr="00E65276" w:rsidRDefault="009E4CEF" w:rsidP="009703AD">
            <w:pPr>
              <w:spacing w:after="0" w:line="240" w:lineRule="auto"/>
              <w:jc w:val="both"/>
              <w:rPr>
                <w:rFonts w:ascii="Times New Roman" w:eastAsia="Calibri" w:hAnsi="Times New Roman" w:cs="Times New Roman"/>
              </w:rPr>
            </w:pPr>
          </w:p>
          <w:p w14:paraId="25BAB53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Dėl įsipareigojimų, susijusių su socialinio draudimo įmokų mokėjimu, įvykdymo iš Lietuvoje įsteigtų subjektų prašoma:</w:t>
            </w:r>
          </w:p>
          <w:p w14:paraId="06C5BF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E65276">
              <w:rPr>
                <w:rFonts w:ascii="Times New Roman" w:eastAsia="Calibri" w:hAnsi="Times New Roman" w:cs="Times New Roman"/>
              </w:rPr>
              <w:lastRenderedPageBreak/>
              <w:t>http://draudejai.sodra.lt/draudeju_viesi_duomenys/.</w:t>
            </w:r>
          </w:p>
          <w:p w14:paraId="6B438818" w14:textId="77777777" w:rsidR="009E4CEF" w:rsidRPr="00E65276" w:rsidRDefault="009E4CEF" w:rsidP="009703AD">
            <w:pPr>
              <w:spacing w:after="0" w:line="240" w:lineRule="auto"/>
              <w:jc w:val="both"/>
              <w:rPr>
                <w:rFonts w:ascii="Times New Roman" w:eastAsia="Calibri" w:hAnsi="Times New Roman" w:cs="Times New Roman"/>
              </w:rPr>
            </w:pPr>
          </w:p>
          <w:p w14:paraId="18C8F8C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FBDD80" w14:textId="77777777" w:rsidR="009E4CEF" w:rsidRPr="00E65276" w:rsidRDefault="009E4CEF" w:rsidP="009703AD">
            <w:pPr>
              <w:spacing w:after="0" w:line="240" w:lineRule="auto"/>
              <w:jc w:val="both"/>
              <w:rPr>
                <w:rFonts w:ascii="Times New Roman" w:eastAsia="Calibri" w:hAnsi="Times New Roman" w:cs="Times New Roman"/>
              </w:rPr>
            </w:pPr>
          </w:p>
          <w:p w14:paraId="096D6C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D87A1C" w14:textId="77777777" w:rsidR="009E4CEF" w:rsidRPr="00E65276" w:rsidRDefault="009E4CEF" w:rsidP="009703AD">
            <w:pPr>
              <w:spacing w:after="0" w:line="240" w:lineRule="auto"/>
              <w:jc w:val="both"/>
              <w:rPr>
                <w:rFonts w:ascii="Times New Roman" w:eastAsia="Calibri" w:hAnsi="Times New Roman" w:cs="Times New Roman"/>
              </w:rPr>
            </w:pPr>
          </w:p>
          <w:p w14:paraId="1CD1502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4FCA2B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kompetentingos institucijos dokumento .</w:t>
            </w:r>
          </w:p>
          <w:p w14:paraId="0AFA0E76" w14:textId="77777777" w:rsidR="009E4CEF" w:rsidRPr="00E65276" w:rsidRDefault="009E4CEF" w:rsidP="009703AD">
            <w:pPr>
              <w:spacing w:after="0" w:line="240" w:lineRule="auto"/>
              <w:jc w:val="both"/>
              <w:rPr>
                <w:rFonts w:ascii="Times New Roman" w:eastAsia="Calibri" w:hAnsi="Times New Roman" w:cs="Times New Roman"/>
              </w:rPr>
            </w:pPr>
          </w:p>
          <w:p w14:paraId="3609742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3B9A0E3" w14:textId="77777777" w:rsidR="009E4CEF" w:rsidRPr="00E65276" w:rsidRDefault="009E4CEF" w:rsidP="009703AD">
            <w:pPr>
              <w:spacing w:after="0" w:line="240" w:lineRule="auto"/>
              <w:jc w:val="both"/>
              <w:rPr>
                <w:rFonts w:ascii="Times New Roman" w:eastAsia="Calibri" w:hAnsi="Times New Roman" w:cs="Times New Roman"/>
              </w:rPr>
            </w:pPr>
          </w:p>
          <w:p w14:paraId="235DD8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Jei dokumentas išduotas anksčiau, tačiau jame nurodytas galiojimo terminas ilgesnis nei pašalinimo pagrindų nebuvimą patvirtinančių dokumentų pagal EBVPD galutinis pateikimo </w:t>
            </w:r>
            <w:r w:rsidRPr="00E65276">
              <w:rPr>
                <w:rFonts w:ascii="Times New Roman" w:eastAsia="Calibri" w:hAnsi="Times New Roman" w:cs="Times New Roman"/>
              </w:rPr>
              <w:lastRenderedPageBreak/>
              <w:t>terminas, toks dokumentas jo galiojimo laikotarpiu yra priimtinas.</w:t>
            </w:r>
          </w:p>
        </w:tc>
      </w:tr>
      <w:tr w:rsidR="009E4CEF" w:rsidRPr="00E65276" w14:paraId="3E9951B2"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BD9E2"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25BB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su kitais tiekėjais yra sudaręs susitarimų, kuriais siekiama iškreipti konkurenciją atliekamame pirkime, ir Perkantysis subjektas dėl to turi įtikinamų duomenų.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5403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1 punktas</w:t>
            </w:r>
          </w:p>
          <w:p w14:paraId="0D6C60EF" w14:textId="77777777" w:rsidR="009E4CEF" w:rsidRPr="00E65276" w:rsidRDefault="009E4CEF" w:rsidP="009703AD">
            <w:pPr>
              <w:spacing w:after="0" w:line="240" w:lineRule="auto"/>
              <w:jc w:val="both"/>
              <w:rPr>
                <w:rFonts w:ascii="Times New Roman" w:eastAsia="Yu Mincho" w:hAnsi="Times New Roman" w:cs="Times New Roman"/>
              </w:rPr>
            </w:pPr>
          </w:p>
          <w:p w14:paraId="11CF6F18"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59D0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CC5B696" w14:textId="77777777" w:rsidR="009E4CEF" w:rsidRPr="00E65276" w:rsidRDefault="009E4CEF" w:rsidP="009703AD">
            <w:pPr>
              <w:spacing w:after="0" w:line="240" w:lineRule="auto"/>
              <w:jc w:val="both"/>
              <w:rPr>
                <w:rFonts w:ascii="Times New Roman" w:eastAsia="Calibri" w:hAnsi="Times New Roman" w:cs="Times New Roman"/>
                <w:bCs/>
                <w:iCs/>
              </w:rPr>
            </w:pPr>
          </w:p>
          <w:p w14:paraId="57FA764D"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3CFD6E74"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FFED2"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F7A0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04386FA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013B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2 punktas</w:t>
            </w:r>
          </w:p>
          <w:p w14:paraId="5DA20ABB" w14:textId="77777777" w:rsidR="009E4CEF" w:rsidRPr="00E65276" w:rsidRDefault="009E4CEF" w:rsidP="009703AD">
            <w:pPr>
              <w:spacing w:after="0" w:line="240" w:lineRule="auto"/>
              <w:jc w:val="both"/>
              <w:rPr>
                <w:rFonts w:ascii="Times New Roman" w:eastAsia="Yu Mincho" w:hAnsi="Times New Roman" w:cs="Times New Roman"/>
              </w:rPr>
            </w:pPr>
          </w:p>
          <w:p w14:paraId="2C82964E"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CF7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A32F560" w14:textId="77777777" w:rsidR="009E4CEF" w:rsidRPr="00E65276" w:rsidRDefault="009E4CEF" w:rsidP="009703AD">
            <w:pPr>
              <w:spacing w:after="0" w:line="240" w:lineRule="auto"/>
              <w:jc w:val="both"/>
              <w:rPr>
                <w:rFonts w:ascii="Times New Roman" w:eastAsia="Calibri" w:hAnsi="Times New Roman" w:cs="Times New Roman"/>
                <w:bCs/>
                <w:iCs/>
              </w:rPr>
            </w:pPr>
          </w:p>
          <w:p w14:paraId="6FFC4C06"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62B83220"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31DBF"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91EC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E6B7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3 punktas</w:t>
            </w:r>
          </w:p>
          <w:p w14:paraId="382DB6D5" w14:textId="77777777" w:rsidR="009E4CEF" w:rsidRPr="00E65276" w:rsidRDefault="009E4CEF" w:rsidP="009703AD">
            <w:pPr>
              <w:spacing w:after="0" w:line="240" w:lineRule="auto"/>
              <w:jc w:val="both"/>
              <w:rPr>
                <w:rFonts w:ascii="Times New Roman" w:eastAsia="Yu Mincho" w:hAnsi="Times New Roman" w:cs="Times New Roman"/>
              </w:rPr>
            </w:pPr>
          </w:p>
          <w:p w14:paraId="4CCBD3D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B678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790F8041"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1A0A86DB"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7E0D9"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9BBE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F1A42F1" w14:textId="77777777"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E65276">
              <w:rPr>
                <w:rFonts w:ascii="Times New Roman" w:eastAsia="Calibri" w:hAnsi="Times New Roman" w:cs="Times New Roman"/>
                <w:bCs/>
              </w:rPr>
              <w:lastRenderedPageBreak/>
              <w:t xml:space="preserve">pašalintas iš pirkimo ar koncesijos suteikimo procedūrų. </w:t>
            </w:r>
          </w:p>
          <w:p w14:paraId="0D86EFF8" w14:textId="77777777"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0BD7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4 punktas</w:t>
            </w:r>
          </w:p>
          <w:p w14:paraId="73610C77" w14:textId="77777777" w:rsidR="009E4CEF" w:rsidRPr="00E65276" w:rsidRDefault="009E4CEF" w:rsidP="009703AD">
            <w:pPr>
              <w:spacing w:after="0" w:line="240" w:lineRule="auto"/>
              <w:jc w:val="both"/>
              <w:rPr>
                <w:rFonts w:ascii="Times New Roman" w:eastAsia="Yu Mincho" w:hAnsi="Times New Roman" w:cs="Times New Roman"/>
              </w:rPr>
            </w:pPr>
          </w:p>
          <w:p w14:paraId="6D281EB3"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EA16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12F2C74F" w14:textId="77777777" w:rsidR="009E4CEF" w:rsidRPr="00E65276" w:rsidRDefault="009E4CEF" w:rsidP="009703AD">
            <w:pPr>
              <w:spacing w:after="0" w:line="240" w:lineRule="auto"/>
              <w:jc w:val="both"/>
              <w:rPr>
                <w:rFonts w:ascii="Times New Roman" w:eastAsia="Calibri" w:hAnsi="Times New Roman" w:cs="Times New Roman"/>
                <w:bCs/>
                <w:iCs/>
              </w:rPr>
            </w:pPr>
          </w:p>
          <w:p w14:paraId="06D4E1D7" w14:textId="77777777" w:rsidR="009E4CEF" w:rsidRPr="00E65276" w:rsidRDefault="009E4CEF" w:rsidP="009703AD">
            <w:pPr>
              <w:spacing w:after="0" w:line="240" w:lineRule="auto"/>
              <w:jc w:val="both"/>
              <w:rPr>
                <w:rFonts w:ascii="Times New Roman" w:eastAsia="Calibri" w:hAnsi="Times New Roman" w:cs="Times New Roman"/>
                <w:bCs/>
                <w:iCs/>
              </w:rPr>
            </w:pPr>
          </w:p>
          <w:p w14:paraId="2FE8BB2A"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E610DBB" w14:textId="77777777" w:rsidR="009E4CEF" w:rsidRPr="00E65276" w:rsidRDefault="009E4CEF" w:rsidP="009703AD">
            <w:pPr>
              <w:spacing w:after="0" w:line="240" w:lineRule="auto"/>
              <w:jc w:val="both"/>
              <w:rPr>
                <w:rFonts w:ascii="Times New Roman" w:eastAsia="Calibri" w:hAnsi="Times New Roman" w:cs="Times New Roman"/>
                <w:b/>
                <w:bCs/>
              </w:rPr>
            </w:pPr>
          </w:p>
          <w:p w14:paraId="3C587FBF" w14:textId="77777777" w:rsidR="009E4CEF" w:rsidRPr="00E65276" w:rsidRDefault="009E4CEF" w:rsidP="009703AD">
            <w:pPr>
              <w:spacing w:after="0" w:line="240" w:lineRule="auto"/>
              <w:jc w:val="both"/>
              <w:rPr>
                <w:rFonts w:ascii="Times New Roman" w:eastAsia="Calibri" w:hAnsi="Times New Roman" w:cs="Times New Roman"/>
              </w:rPr>
            </w:pPr>
            <w:hyperlink r:id="rId8" w:history="1">
              <w:r w:rsidRPr="00E65276">
                <w:rPr>
                  <w:rFonts w:ascii="Times New Roman" w:eastAsia="Calibri" w:hAnsi="Times New Roman" w:cs="Times New Roman"/>
                  <w:color w:val="0000FF"/>
                  <w:u w:val="single"/>
                </w:rPr>
                <w:t>https://vpt.lrv.lt/melaginga-informacija-pateikusiu-tiekeju-sarasas-3</w:t>
              </w:r>
            </w:hyperlink>
          </w:p>
          <w:p w14:paraId="2A29A0CC" w14:textId="77777777" w:rsidR="009E4CEF" w:rsidRPr="00E65276" w:rsidRDefault="009E4CEF" w:rsidP="009703AD">
            <w:pPr>
              <w:spacing w:after="0" w:line="240" w:lineRule="auto"/>
              <w:jc w:val="both"/>
              <w:rPr>
                <w:rFonts w:ascii="Times New Roman" w:eastAsia="Calibri" w:hAnsi="Times New Roman" w:cs="Times New Roman"/>
                <w:b/>
                <w:bCs/>
              </w:rPr>
            </w:pPr>
          </w:p>
        </w:tc>
      </w:tr>
      <w:tr w:rsidR="009E4CEF" w:rsidRPr="00E65276" w14:paraId="281F62E3"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443BF"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7B51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B818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5 punktas</w:t>
            </w:r>
          </w:p>
          <w:p w14:paraId="1E661FFF" w14:textId="77777777" w:rsidR="009E4CEF" w:rsidRPr="00E65276" w:rsidRDefault="009E4CEF" w:rsidP="009703AD">
            <w:pPr>
              <w:spacing w:after="0" w:line="240" w:lineRule="auto"/>
              <w:jc w:val="both"/>
              <w:rPr>
                <w:rFonts w:ascii="Times New Roman" w:eastAsia="Yu Mincho" w:hAnsi="Times New Roman" w:cs="Times New Roman"/>
              </w:rPr>
            </w:pPr>
          </w:p>
          <w:p w14:paraId="4EE6336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C15 punktas</w:t>
            </w:r>
          </w:p>
          <w:p w14:paraId="704EF857" w14:textId="77777777" w:rsidR="009E4CEF" w:rsidRPr="00E65276" w:rsidRDefault="009E4CEF" w:rsidP="009703AD">
            <w:pPr>
              <w:spacing w:after="0" w:line="240" w:lineRule="auto"/>
              <w:jc w:val="both"/>
              <w:rPr>
                <w:rFonts w:ascii="Times New Roman" w:eastAsia="Yu Mincho" w:hAnsi="Times New Roman" w:cs="Times New Roman"/>
              </w:rPr>
            </w:pPr>
          </w:p>
          <w:p w14:paraId="209A2076"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C164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3D4F593E"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49978512"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15D41"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b/>
                <w:bCs/>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368B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D4459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E6BEC"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6 punktas</w:t>
            </w:r>
          </w:p>
          <w:p w14:paraId="61FF342B" w14:textId="77777777" w:rsidR="009E4CEF" w:rsidRPr="00E65276" w:rsidRDefault="009E4CEF" w:rsidP="009703AD">
            <w:pPr>
              <w:spacing w:after="0" w:line="240" w:lineRule="auto"/>
              <w:jc w:val="both"/>
              <w:rPr>
                <w:rFonts w:ascii="Times New Roman" w:eastAsia="Yu Mincho" w:hAnsi="Times New Roman" w:cs="Times New Roman"/>
              </w:rPr>
            </w:pPr>
          </w:p>
          <w:p w14:paraId="168143F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C14 punktas</w:t>
            </w:r>
          </w:p>
          <w:p w14:paraId="781A301A" w14:textId="77777777" w:rsidR="009E4CEF" w:rsidRPr="00E65276" w:rsidRDefault="009E4CEF" w:rsidP="009703AD">
            <w:pPr>
              <w:spacing w:after="0" w:line="240" w:lineRule="auto"/>
              <w:jc w:val="both"/>
              <w:rPr>
                <w:rFonts w:ascii="Times New Roman" w:eastAsia="Yu Mincho" w:hAnsi="Times New Roman" w:cs="Times New Roman"/>
              </w:rPr>
            </w:pPr>
          </w:p>
          <w:p w14:paraId="1FB44491"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7308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BCDEB02" w14:textId="77777777" w:rsidR="009E4CEF" w:rsidRPr="00E65276" w:rsidRDefault="009E4CEF" w:rsidP="009703AD">
            <w:pPr>
              <w:spacing w:after="0" w:line="240" w:lineRule="auto"/>
              <w:jc w:val="both"/>
              <w:rPr>
                <w:rFonts w:ascii="Times New Roman" w:eastAsia="Calibri" w:hAnsi="Times New Roman" w:cs="Times New Roman"/>
                <w:bCs/>
                <w:iCs/>
              </w:rPr>
            </w:pPr>
          </w:p>
          <w:p w14:paraId="35BD9381"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4D0854B" w14:textId="77777777" w:rsidR="009E4CEF" w:rsidRPr="00E65276" w:rsidRDefault="009E4CEF" w:rsidP="009703AD">
            <w:pPr>
              <w:spacing w:after="0" w:line="240" w:lineRule="auto"/>
              <w:jc w:val="both"/>
              <w:rPr>
                <w:rFonts w:ascii="Times New Roman" w:eastAsia="Calibri" w:hAnsi="Times New Roman" w:cs="Times New Roman"/>
              </w:rPr>
            </w:pPr>
          </w:p>
          <w:p w14:paraId="0E966863" w14:textId="77777777" w:rsidR="009E4CEF" w:rsidRPr="00E65276" w:rsidRDefault="009E4CEF" w:rsidP="009703AD">
            <w:pPr>
              <w:spacing w:after="0" w:line="240" w:lineRule="auto"/>
              <w:jc w:val="both"/>
              <w:rPr>
                <w:rFonts w:ascii="Times New Roman" w:eastAsia="Calibri" w:hAnsi="Times New Roman" w:cs="Times New Roman"/>
              </w:rPr>
            </w:pPr>
            <w:hyperlink r:id="rId9" w:history="1">
              <w:r w:rsidRPr="00E65276">
                <w:rPr>
                  <w:rFonts w:ascii="Times New Roman" w:eastAsia="Calibri" w:hAnsi="Times New Roman" w:cs="Times New Roman"/>
                  <w:color w:val="0000FF"/>
                  <w:u w:val="single"/>
                </w:rPr>
                <w:t>https://vpt.lrv.lt/lt/pasalinimo-pagrindai-1/nepatikimi-tiekejai-1</w:t>
              </w:r>
            </w:hyperlink>
          </w:p>
          <w:p w14:paraId="3B2F6526" w14:textId="77777777" w:rsidR="009E4CEF" w:rsidRPr="00E65276" w:rsidRDefault="009E4CEF" w:rsidP="009703AD">
            <w:pPr>
              <w:spacing w:after="0" w:line="240" w:lineRule="auto"/>
              <w:jc w:val="both"/>
              <w:rPr>
                <w:rFonts w:ascii="Times New Roman" w:eastAsia="Calibri" w:hAnsi="Times New Roman" w:cs="Times New Roman"/>
              </w:rPr>
            </w:pPr>
          </w:p>
          <w:p w14:paraId="24482BB6" w14:textId="77777777" w:rsidR="009E4CEF" w:rsidRPr="00E65276" w:rsidRDefault="009E4CEF" w:rsidP="009703AD">
            <w:pPr>
              <w:spacing w:after="0" w:line="240" w:lineRule="auto"/>
              <w:jc w:val="both"/>
              <w:rPr>
                <w:rFonts w:ascii="Times New Roman" w:eastAsia="Calibri" w:hAnsi="Times New Roman" w:cs="Times New Roman"/>
              </w:rPr>
            </w:pPr>
            <w:hyperlink r:id="rId10" w:history="1">
              <w:r w:rsidRPr="00E65276">
                <w:rPr>
                  <w:rFonts w:ascii="Times New Roman" w:eastAsia="Calibri" w:hAnsi="Times New Roman" w:cs="Times New Roman"/>
                  <w:color w:val="0000FF"/>
                  <w:u w:val="single"/>
                </w:rPr>
                <w:t>https://vpt.lrv.lt/lt/pasalinimo-pagrindai-1/nepatikimu-koncesininku-sarasas-1/nepatikimu-koncesininku-sarasas</w:t>
              </w:r>
            </w:hyperlink>
          </w:p>
          <w:p w14:paraId="7FC1B4D6" w14:textId="77777777" w:rsidR="009E4CEF" w:rsidRPr="00E65276" w:rsidRDefault="009E4CEF" w:rsidP="009703AD">
            <w:pPr>
              <w:spacing w:after="0" w:line="240" w:lineRule="auto"/>
              <w:jc w:val="both"/>
              <w:rPr>
                <w:rFonts w:ascii="Times New Roman" w:eastAsia="Calibri" w:hAnsi="Times New Roman" w:cs="Times New Roman"/>
                <w:bCs/>
              </w:rPr>
            </w:pPr>
          </w:p>
          <w:p w14:paraId="45438022" w14:textId="77777777" w:rsidR="009E4CEF" w:rsidRPr="00E65276" w:rsidRDefault="009E4CEF" w:rsidP="009703AD">
            <w:pPr>
              <w:spacing w:after="0" w:line="240" w:lineRule="auto"/>
              <w:jc w:val="both"/>
              <w:rPr>
                <w:rFonts w:ascii="Times New Roman" w:eastAsia="Calibri" w:hAnsi="Times New Roman" w:cs="Times New Roman"/>
                <w:b/>
                <w:bCs/>
              </w:rPr>
            </w:pPr>
          </w:p>
        </w:tc>
      </w:tr>
      <w:tr w:rsidR="009E4CEF" w:rsidRPr="00E65276" w14:paraId="008F2FA2"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8F2E2"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rPr>
            </w:pPr>
          </w:p>
          <w:p w14:paraId="21EA9ECC" w14:textId="77777777" w:rsidR="009E4CEF" w:rsidRPr="00E65276" w:rsidRDefault="009E4CEF" w:rsidP="009703AD">
            <w:pPr>
              <w:spacing w:after="0" w:line="240" w:lineRule="auto"/>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AB1A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DE40B1" w14:textId="77777777" w:rsidR="009E4CEF" w:rsidRPr="00E65276" w:rsidRDefault="009E4CEF" w:rsidP="009703AD">
            <w:pPr>
              <w:spacing w:after="0" w:line="240" w:lineRule="auto"/>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484CB"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a papunktis</w:t>
            </w:r>
          </w:p>
          <w:p w14:paraId="704725F4" w14:textId="77777777" w:rsidR="009E4CEF" w:rsidRPr="00E65276" w:rsidRDefault="009E4CEF" w:rsidP="009703AD">
            <w:pPr>
              <w:spacing w:after="0" w:line="240" w:lineRule="auto"/>
              <w:jc w:val="both"/>
              <w:rPr>
                <w:rFonts w:ascii="Times New Roman" w:eastAsia="Yu Mincho" w:hAnsi="Times New Roman" w:cs="Times New Roman"/>
              </w:rPr>
            </w:pPr>
          </w:p>
          <w:p w14:paraId="7487E30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224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B16767B" w14:textId="77777777" w:rsidR="009E4CEF" w:rsidRPr="00E65276"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E65276">
              <w:rPr>
                <w:rFonts w:ascii="Times New Roman" w:eastAsia="Times New Roman" w:hAnsi="Times New Roman" w:cs="Times New Roman"/>
                <w:b/>
                <w:bCs/>
                <w:lang w:eastAsia="lt-LT"/>
              </w:rPr>
              <w:t xml:space="preserve"> </w:t>
            </w:r>
            <w:r w:rsidRPr="00E65276">
              <w:rPr>
                <w:rFonts w:ascii="Times New Roman" w:eastAsia="Times New Roman" w:hAnsi="Times New Roman" w:cs="Times New Roman"/>
                <w:lang w:eastAsia="lt-LT"/>
              </w:rPr>
              <w:t xml:space="preserve">nacionalinėje duomenų bazėje adresu: </w:t>
            </w:r>
            <w:hyperlink r:id="rId11" w:history="1">
              <w:r w:rsidRPr="00E65276">
                <w:rPr>
                  <w:rFonts w:ascii="Times New Roman" w:eastAsia="Times New Roman" w:hAnsi="Times New Roman" w:cs="Times New Roman"/>
                  <w:u w:val="single"/>
                  <w:lang w:eastAsia="lt-LT"/>
                </w:rPr>
                <w:t>https://www.registrucentras.lt/jar/p/index.php</w:t>
              </w:r>
            </w:hyperlink>
          </w:p>
          <w:p w14:paraId="37CC215A" w14:textId="77777777" w:rsidR="009E4CEF" w:rsidRPr="00E65276"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paskelbtą informaciją, taip pat į šiame informaciniame pranešime pateiktą informaciją:</w:t>
            </w:r>
          </w:p>
          <w:p w14:paraId="2D285D47" w14:textId="77777777" w:rsidR="009E4CEF" w:rsidRPr="00E65276" w:rsidRDefault="009E4CEF" w:rsidP="009703AD">
            <w:pPr>
              <w:spacing w:after="0" w:line="240" w:lineRule="auto"/>
              <w:jc w:val="both"/>
              <w:rPr>
                <w:rFonts w:ascii="Times New Roman" w:eastAsia="Calibri" w:hAnsi="Times New Roman" w:cs="Times New Roman"/>
                <w:b/>
                <w:bCs/>
                <w:iCs/>
              </w:rPr>
            </w:pPr>
            <w:hyperlink r:id="rId12" w:history="1">
              <w:r w:rsidRPr="00E65276">
                <w:rPr>
                  <w:rFonts w:ascii="Times New Roman" w:eastAsia="Times New Roman" w:hAnsi="Times New Roman" w:cs="Times New Roman"/>
                  <w:lang w:eastAsia="lt-LT"/>
                </w:rPr>
                <w:t>https://vpt.lrv.lt/lt/naujienos/finansiniu-ataskaitu-nepateikimas-gali-tapti-kliutimi-dalyvauti-viesuosiuose-pirkimuose</w:t>
              </w:r>
            </w:hyperlink>
          </w:p>
        </w:tc>
      </w:tr>
      <w:tr w:rsidR="009E4CEF" w:rsidRPr="00E65276" w14:paraId="66D50392"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30E3B"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59FA3"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padaręs rimtą profesinį pažeidimą, dėl kurio Perkantysis subjektas abejoja tiekėjo sąžiningumu, </w:t>
            </w:r>
            <w:r w:rsidRPr="00E65276">
              <w:rPr>
                <w:rFonts w:ascii="Times New Roman" w:eastAsia="Times New Roman" w:hAnsi="Times New Roman" w:cs="Times New Roman"/>
              </w:rPr>
              <w:t>kai jis (tiekėjas) neatitinka minimalių patikimo mokesčių mokėtojo kriterijų, nustatytų Lietuvos Respublikos mokesčių administravimo įstatymo 40</w:t>
            </w:r>
            <w:r w:rsidRPr="00E65276">
              <w:rPr>
                <w:rFonts w:ascii="Times New Roman" w:eastAsia="Times New Roman" w:hAnsi="Times New Roman" w:cs="Times New Roman"/>
                <w:vertAlign w:val="superscript"/>
              </w:rPr>
              <w:t>1</w:t>
            </w:r>
            <w:r w:rsidRPr="00E65276">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A0A05"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b papunktis</w:t>
            </w:r>
          </w:p>
          <w:p w14:paraId="1ECF1CD3" w14:textId="77777777" w:rsidR="009E4CEF" w:rsidRPr="00E65276" w:rsidRDefault="009E4CEF" w:rsidP="009703AD">
            <w:pPr>
              <w:spacing w:after="0" w:line="240" w:lineRule="auto"/>
              <w:jc w:val="both"/>
              <w:rPr>
                <w:rFonts w:ascii="Times New Roman" w:eastAsia="Yu Mincho" w:hAnsi="Times New Roman" w:cs="Times New Roman"/>
              </w:rPr>
            </w:pPr>
          </w:p>
          <w:p w14:paraId="0A9192E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E35C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521BA71" w14:textId="77777777" w:rsidR="009E4CEF" w:rsidRPr="00E65276" w:rsidRDefault="009E4CEF" w:rsidP="009703AD">
            <w:pPr>
              <w:spacing w:after="0" w:line="240" w:lineRule="auto"/>
              <w:jc w:val="both"/>
              <w:rPr>
                <w:rFonts w:ascii="Times New Roman" w:eastAsia="Calibri" w:hAnsi="Times New Roman" w:cs="Times New Roman"/>
                <w:b/>
                <w:bCs/>
                <w:iCs/>
              </w:rPr>
            </w:pPr>
          </w:p>
          <w:p w14:paraId="09FA6A8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Priimant sprendimus dėl tiekėjo pašalinimo iš pirkimo procedūros šiame punkte nurodytu pašalinimo pagrindu, be kita ko, atsižvelgiama į</w:t>
            </w:r>
            <w:r w:rsidRPr="00E65276">
              <w:rPr>
                <w:rFonts w:ascii="Times New Roman" w:eastAsia="Calibri" w:hAnsi="Times New Roman" w:cs="Times New Roman"/>
                <w:b/>
                <w:bCs/>
              </w:rPr>
              <w:t xml:space="preserve"> </w:t>
            </w:r>
            <w:r w:rsidRPr="00E65276">
              <w:rPr>
                <w:rFonts w:ascii="Times New Roman" w:eastAsia="Calibri" w:hAnsi="Times New Roman" w:cs="Times New Roman"/>
              </w:rPr>
              <w:t xml:space="preserve">nacionalinėje duomenų bazėje adresu </w:t>
            </w:r>
            <w:hyperlink r:id="rId13" w:history="1">
              <w:r w:rsidRPr="00E65276">
                <w:rPr>
                  <w:rFonts w:ascii="Times New Roman" w:eastAsia="Calibri" w:hAnsi="Times New Roman" w:cs="Times New Roman"/>
                  <w:color w:val="0000FF"/>
                  <w:u w:val="single"/>
                </w:rPr>
                <w:t>https://www.vmi.lt/evmi/mokesciu-moketoju-informacija</w:t>
              </w:r>
            </w:hyperlink>
            <w:r w:rsidRPr="00E65276">
              <w:rPr>
                <w:rFonts w:ascii="Times New Roman" w:eastAsia="Calibri" w:hAnsi="Times New Roman" w:cs="Times New Roman"/>
              </w:rPr>
              <w:t xml:space="preserve"> skelbiamą informaciją.</w:t>
            </w:r>
          </w:p>
        </w:tc>
      </w:tr>
      <w:tr w:rsidR="009E4CEF" w:rsidRPr="00E65276" w14:paraId="63C3A1C1" w14:textId="77777777" w:rsidTr="009703AD">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6EC08" w14:textId="77777777" w:rsidR="009E4CEF" w:rsidRPr="00E65276" w:rsidRDefault="009E4CEF" w:rsidP="009E4CEF">
            <w:pPr>
              <w:numPr>
                <w:ilvl w:val="0"/>
                <w:numId w:val="12"/>
              </w:numPr>
              <w:suppressAutoHyphens/>
              <w:autoSpaceDN w:val="0"/>
              <w:spacing w:after="0" w:line="240" w:lineRule="auto"/>
              <w:textAlignment w:val="baseline"/>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9A94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Perkantysis subjektas abejoja tiekėjo sąžiningumu,</w:t>
            </w:r>
            <w:r w:rsidRPr="00E65276">
              <w:rPr>
                <w:rFonts w:ascii="Times New Roman" w:eastAsia="Times New Roman" w:hAnsi="Times New Roman" w:cs="Times New Roman"/>
              </w:rPr>
              <w:t xml:space="preserve"> kai jis </w:t>
            </w:r>
            <w:r w:rsidRPr="00E65276">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FCF6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c papunktis</w:t>
            </w:r>
          </w:p>
          <w:p w14:paraId="1A7373C3" w14:textId="77777777" w:rsidR="009E4CEF" w:rsidRPr="00E65276" w:rsidRDefault="009E4CEF" w:rsidP="009703AD">
            <w:pPr>
              <w:spacing w:after="0" w:line="240" w:lineRule="auto"/>
              <w:jc w:val="both"/>
              <w:rPr>
                <w:rFonts w:ascii="Times New Roman" w:eastAsia="Yu Mincho" w:hAnsi="Times New Roman" w:cs="Times New Roman"/>
              </w:rPr>
            </w:pPr>
          </w:p>
          <w:p w14:paraId="5A2CCA2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4B4A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63A34D1F" w14:textId="77777777" w:rsidR="009E4CEF" w:rsidRPr="00E65276" w:rsidRDefault="009E4CEF" w:rsidP="009703AD">
            <w:pPr>
              <w:spacing w:after="0" w:line="240" w:lineRule="auto"/>
              <w:jc w:val="both"/>
              <w:rPr>
                <w:rFonts w:ascii="Times New Roman" w:eastAsia="Calibri" w:hAnsi="Times New Roman" w:cs="Times New Roman"/>
                <w:bCs/>
                <w:iCs/>
              </w:rPr>
            </w:pPr>
          </w:p>
          <w:p w14:paraId="0AD29208" w14:textId="77777777" w:rsidR="009E4CEF" w:rsidRPr="00E65276" w:rsidRDefault="009E4CEF" w:rsidP="009703AD">
            <w:pPr>
              <w:spacing w:after="200" w:line="276" w:lineRule="auto"/>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be kita ko, atsižvelgiama į nacionalinėje duomenų bazėje adresu: </w:t>
            </w:r>
          </w:p>
          <w:p w14:paraId="4B38F95F" w14:textId="77777777" w:rsidR="009E4CEF" w:rsidRPr="00E65276" w:rsidRDefault="009E4CEF" w:rsidP="009703AD">
            <w:pPr>
              <w:spacing w:after="0" w:line="276" w:lineRule="auto"/>
              <w:rPr>
                <w:rFonts w:ascii="Times New Roman" w:eastAsia="Calibri" w:hAnsi="Times New Roman" w:cs="Times New Roman"/>
              </w:rPr>
            </w:pPr>
            <w:hyperlink r:id="rId14" w:history="1">
              <w:r w:rsidRPr="00E65276">
                <w:rPr>
                  <w:rFonts w:ascii="Times New Roman" w:eastAsia="Calibri" w:hAnsi="Times New Roman" w:cs="Times New Roman"/>
                  <w:color w:val="0000FF"/>
                  <w:u w:val="single"/>
                </w:rPr>
                <w:t>https://kt.gov.lt/lt/atviri-duomenys/diskvalifikavimas-is-viesuju-pirkimu</w:t>
              </w:r>
            </w:hyperlink>
            <w:r w:rsidRPr="00E65276">
              <w:rPr>
                <w:rFonts w:ascii="Times New Roman" w:eastAsia="Calibri" w:hAnsi="Times New Roman" w:cs="Times New Roman"/>
              </w:rPr>
              <w:t xml:space="preserve"> skelbiamą informaciją. </w:t>
            </w:r>
          </w:p>
        </w:tc>
      </w:tr>
    </w:tbl>
    <w:p w14:paraId="735C1C2D" w14:textId="77777777" w:rsidR="00EC5E2A" w:rsidRPr="00E65276" w:rsidRDefault="00EC5E2A" w:rsidP="00EC5E2A">
      <w:pPr>
        <w:spacing w:after="0" w:line="240" w:lineRule="auto"/>
        <w:rPr>
          <w:rFonts w:ascii="Times New Roman" w:eastAsia="Yu Mincho" w:hAnsi="Times New Roman" w:cs="Times New Roman"/>
          <w:lang w:eastAsia="lt-LT"/>
        </w:rPr>
      </w:pPr>
    </w:p>
    <w:p w14:paraId="1706C65B" w14:textId="77777777" w:rsidR="00AA7FC0" w:rsidRPr="00E65276"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r w:rsidRPr="00E65276">
        <w:rPr>
          <w:rFonts w:ascii="Times New Roman" w:eastAsia="Times New Roman" w:hAnsi="Times New Roman" w:cs="Times New Roman"/>
          <w:b/>
          <w:bCs/>
          <w:kern w:val="2"/>
          <w14:ligatures w14:val="standardContextual"/>
        </w:rPr>
        <w:t>TIEKĖJO KVALIFIKACIJOS REIKALAVIMAI</w:t>
      </w:r>
    </w:p>
    <w:p w14:paraId="79F4523E" w14:textId="77777777" w:rsidR="00AA7FC0" w:rsidRPr="00E65276"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2D0415C7" w14:textId="77777777" w:rsidR="00AA7FC0" w:rsidRPr="00E65276"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E65276">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E65276" w14:paraId="495827EB" w14:textId="77777777" w:rsidTr="00EC5E2A">
        <w:tc>
          <w:tcPr>
            <w:tcW w:w="852" w:type="dxa"/>
            <w:hideMark/>
          </w:tcPr>
          <w:p w14:paraId="10C43382"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E65276">
              <w:rPr>
                <w:rFonts w:ascii="Times New Roman" w:eastAsia="Times New Roman" w:hAnsi="Times New Roman"/>
                <w:b/>
                <w:bCs/>
              </w:rPr>
              <w:t>Eil. Nr.</w:t>
            </w:r>
          </w:p>
        </w:tc>
        <w:tc>
          <w:tcPr>
            <w:tcW w:w="4656" w:type="dxa"/>
            <w:hideMark/>
          </w:tcPr>
          <w:p w14:paraId="51F8CF41"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E65276">
              <w:rPr>
                <w:rFonts w:ascii="Times New Roman" w:eastAsia="Times New Roman" w:hAnsi="Times New Roman"/>
                <w:b/>
                <w:bCs/>
              </w:rPr>
              <w:t>Kvalifikacijos reikalavimai</w:t>
            </w:r>
          </w:p>
        </w:tc>
        <w:tc>
          <w:tcPr>
            <w:tcW w:w="4557" w:type="dxa"/>
            <w:hideMark/>
          </w:tcPr>
          <w:p w14:paraId="5133BFF6"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rPr>
            </w:pPr>
            <w:r w:rsidRPr="00E65276">
              <w:rPr>
                <w:rFonts w:ascii="Times New Roman" w:eastAsia="Times New Roman" w:hAnsi="Times New Roman"/>
                <w:b/>
              </w:rPr>
              <w:t>Kvalifikacijos reikalavimus įrodantys         dokumentai</w:t>
            </w:r>
          </w:p>
        </w:tc>
      </w:tr>
      <w:tr w:rsidR="00AA7FC0" w:rsidRPr="00E65276" w14:paraId="623AF37A" w14:textId="77777777" w:rsidTr="00EC5E2A">
        <w:trPr>
          <w:trHeight w:val="418"/>
        </w:trPr>
        <w:tc>
          <w:tcPr>
            <w:tcW w:w="10065" w:type="dxa"/>
            <w:gridSpan w:val="3"/>
            <w:hideMark/>
          </w:tcPr>
          <w:p w14:paraId="56003D42"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b/>
                <w:bCs/>
                <w:iCs/>
                <w:color w:val="7030A0"/>
              </w:rPr>
              <w:t>Teisė verstis veikla</w:t>
            </w:r>
          </w:p>
        </w:tc>
      </w:tr>
      <w:tr w:rsidR="00AA7FC0" w:rsidRPr="00E65276" w14:paraId="608AB0E0" w14:textId="77777777" w:rsidTr="00EC5E2A">
        <w:trPr>
          <w:trHeight w:val="3816"/>
        </w:trPr>
        <w:tc>
          <w:tcPr>
            <w:tcW w:w="852" w:type="dxa"/>
            <w:hideMark/>
          </w:tcPr>
          <w:p w14:paraId="0A9B7BBF"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t>1.</w:t>
            </w:r>
          </w:p>
        </w:tc>
        <w:tc>
          <w:tcPr>
            <w:tcW w:w="4656" w:type="dxa"/>
          </w:tcPr>
          <w:p w14:paraId="09E6FB7F"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E65276">
              <w:rPr>
                <w:rFonts w:ascii="Times New Roman" w:eastAsia="Times New Roman" w:hAnsi="Times New Roman"/>
                <w:bCs/>
              </w:rPr>
              <w:t>Tiekėjas, tiekėjų grupės partneriai kartu, subtiekėjai toje srityje, kurioje vykdys veiklą, turi turėti teisę būti ypatingojo statinio statybos darbų rangovu:</w:t>
            </w:r>
          </w:p>
          <w:p w14:paraId="7D4AF7F2" w14:textId="3E42BA65"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bCs/>
              </w:rPr>
            </w:pPr>
            <w:proofErr w:type="spellStart"/>
            <w:r w:rsidRPr="00E65276">
              <w:rPr>
                <w:rFonts w:ascii="Times New Roman" w:eastAsia="Times New Roman" w:hAnsi="Times New Roman"/>
                <w:b/>
                <w:lang w:val="fi-FI"/>
              </w:rPr>
              <w:t>Statinių</w:t>
            </w:r>
            <w:proofErr w:type="spellEnd"/>
            <w:r w:rsidRPr="00E65276">
              <w:rPr>
                <w:rFonts w:ascii="Times New Roman" w:eastAsia="Times New Roman" w:hAnsi="Times New Roman"/>
                <w:b/>
                <w:lang w:val="fi-FI"/>
              </w:rPr>
              <w:t xml:space="preserve"> </w:t>
            </w:r>
            <w:proofErr w:type="spellStart"/>
            <w:r w:rsidRPr="00E65276">
              <w:rPr>
                <w:rFonts w:ascii="Times New Roman" w:eastAsia="Times New Roman" w:hAnsi="Times New Roman"/>
                <w:b/>
                <w:lang w:val="fi-FI"/>
              </w:rPr>
              <w:t>grupės</w:t>
            </w:r>
            <w:proofErr w:type="spellEnd"/>
            <w:r w:rsidRPr="00E65276">
              <w:rPr>
                <w:rFonts w:ascii="Times New Roman" w:eastAsia="Times New Roman" w:hAnsi="Times New Roman"/>
                <w:b/>
                <w:lang w:val="fi-FI"/>
              </w:rPr>
              <w:t xml:space="preserve">: </w:t>
            </w:r>
            <w:proofErr w:type="spellStart"/>
            <w:r w:rsidRPr="00E65276">
              <w:rPr>
                <w:rFonts w:ascii="Times New Roman" w:eastAsia="Times New Roman" w:hAnsi="Times New Roman"/>
                <w:b/>
                <w:lang w:val="fi-FI"/>
              </w:rPr>
              <w:t>negyvenamieji</w:t>
            </w:r>
            <w:proofErr w:type="spellEnd"/>
            <w:r w:rsidRPr="00E65276">
              <w:rPr>
                <w:rFonts w:ascii="Times New Roman" w:eastAsia="Times New Roman" w:hAnsi="Times New Roman"/>
                <w:b/>
                <w:lang w:val="fi-FI"/>
              </w:rPr>
              <w:t xml:space="preserve"> </w:t>
            </w:r>
            <w:proofErr w:type="spellStart"/>
            <w:r w:rsidRPr="00E65276">
              <w:rPr>
                <w:rFonts w:ascii="Times New Roman" w:eastAsia="Times New Roman" w:hAnsi="Times New Roman"/>
                <w:b/>
                <w:lang w:val="fi-FI"/>
              </w:rPr>
              <w:t>pastatai</w:t>
            </w:r>
            <w:proofErr w:type="spellEnd"/>
            <w:r w:rsidRPr="00E65276">
              <w:rPr>
                <w:rFonts w:ascii="Times New Roman" w:eastAsia="Times New Roman" w:hAnsi="Times New Roman"/>
                <w:b/>
                <w:lang w:val="fi-FI"/>
              </w:rPr>
              <w:t xml:space="preserve"> (</w:t>
            </w:r>
            <w:proofErr w:type="spellStart"/>
            <w:r w:rsidRPr="00E65276">
              <w:rPr>
                <w:rFonts w:ascii="Times New Roman" w:eastAsia="Times New Roman" w:hAnsi="Times New Roman"/>
                <w:b/>
                <w:lang w:val="fi-FI"/>
              </w:rPr>
              <w:t>mokslo</w:t>
            </w:r>
            <w:proofErr w:type="spellEnd"/>
            <w:r w:rsidRPr="00E65276">
              <w:rPr>
                <w:rFonts w:ascii="Times New Roman" w:eastAsia="Times New Roman" w:hAnsi="Times New Roman"/>
                <w:b/>
                <w:lang w:val="fi-FI"/>
              </w:rPr>
              <w:t xml:space="preserve"> </w:t>
            </w:r>
            <w:proofErr w:type="spellStart"/>
            <w:r w:rsidRPr="00E65276">
              <w:rPr>
                <w:rFonts w:ascii="Times New Roman" w:eastAsia="Times New Roman" w:hAnsi="Times New Roman"/>
                <w:b/>
                <w:lang w:val="fi-FI"/>
              </w:rPr>
              <w:t>paskirties</w:t>
            </w:r>
            <w:proofErr w:type="spellEnd"/>
            <w:r w:rsidRPr="00E65276">
              <w:rPr>
                <w:rFonts w:ascii="Times New Roman" w:eastAsia="Times New Roman" w:hAnsi="Times New Roman"/>
                <w:b/>
                <w:lang w:val="fi-FI"/>
              </w:rPr>
              <w:t xml:space="preserve"> </w:t>
            </w:r>
            <w:proofErr w:type="spellStart"/>
            <w:r w:rsidR="00440114" w:rsidRPr="00E65276">
              <w:rPr>
                <w:rFonts w:ascii="Times New Roman" w:eastAsia="Times New Roman" w:hAnsi="Times New Roman"/>
                <w:b/>
                <w:lang w:val="fi-FI"/>
              </w:rPr>
              <w:t>pastatai</w:t>
            </w:r>
            <w:proofErr w:type="spellEnd"/>
            <w:r w:rsidRPr="00E65276">
              <w:rPr>
                <w:rFonts w:ascii="Times New Roman" w:eastAsia="Times New Roman" w:hAnsi="Times New Roman"/>
                <w:b/>
                <w:lang w:val="fi-FI"/>
              </w:rPr>
              <w:t>);</w:t>
            </w:r>
          </w:p>
          <w:p w14:paraId="401703B0"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DF54BAE"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E65276">
              <w:rPr>
                <w:rFonts w:ascii="Times New Roman" w:eastAsia="Times New Roman" w:hAnsi="Times New Roman"/>
                <w:b/>
              </w:rPr>
              <w:t>Statybos darbų sritys:</w:t>
            </w:r>
          </w:p>
          <w:p w14:paraId="56653CC2"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E65276">
              <w:rPr>
                <w:rFonts w:ascii="Times New Roman" w:eastAsia="Times New Roman" w:hAnsi="Times New Roman"/>
                <w:b/>
                <w:color w:val="000000"/>
              </w:rPr>
              <w:t>Bendrieji statybos darbai:</w:t>
            </w:r>
          </w:p>
          <w:p w14:paraId="04D8C38F"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E65276">
              <w:rPr>
                <w:rFonts w:ascii="Times New Roman" w:eastAsia="Times New Roman" w:hAnsi="Times New Roman"/>
                <w:bCs/>
                <w:i/>
                <w:iCs/>
              </w:rPr>
              <w:t xml:space="preserve">– </w:t>
            </w:r>
            <w:r w:rsidRPr="00E65276">
              <w:rPr>
                <w:rFonts w:ascii="Times New Roman" w:eastAsia="Times New Roman" w:hAnsi="Times New Roman"/>
                <w:b/>
              </w:rPr>
              <w:t>žemės darbai</w:t>
            </w:r>
            <w:r w:rsidRPr="00E65276">
              <w:rPr>
                <w:rFonts w:ascii="Times New Roman" w:eastAsia="Times New Roman" w:hAnsi="Times New Roman"/>
                <w:bCs/>
              </w:rPr>
              <w:t xml:space="preserve"> (statybos sklypo reljefo tvarkymas; pamatų duobių, iškasų, tranšėjų kasimas ir užpylimas);</w:t>
            </w:r>
          </w:p>
          <w:p w14:paraId="0AD2F9B4" w14:textId="225B1AFD"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r w:rsidRPr="00E65276">
              <w:rPr>
                <w:rFonts w:ascii="Times New Roman" w:eastAsia="Times New Roman" w:hAnsi="Times New Roman"/>
                <w:bCs/>
                <w:i/>
                <w:iCs/>
              </w:rPr>
              <w:t xml:space="preserve">– </w:t>
            </w:r>
            <w:r w:rsidRPr="00E65276">
              <w:rPr>
                <w:rFonts w:ascii="Times New Roman" w:eastAsia="Times New Roman" w:hAnsi="Times New Roman"/>
                <w:b/>
              </w:rPr>
              <w:t xml:space="preserve">statybinių konstrukcijų </w:t>
            </w:r>
            <w:r w:rsidRPr="00E65276">
              <w:rPr>
                <w:rFonts w:ascii="Times New Roman" w:eastAsia="Times New Roman" w:hAnsi="Times New Roman"/>
                <w:bCs/>
              </w:rPr>
              <w:t>(gelžbetonio, betono, metalo, mūr</w:t>
            </w:r>
            <w:r w:rsidR="00440114" w:rsidRPr="00E65276">
              <w:rPr>
                <w:rFonts w:ascii="Times New Roman" w:eastAsia="Times New Roman" w:hAnsi="Times New Roman"/>
                <w:bCs/>
              </w:rPr>
              <w:t>o</w:t>
            </w:r>
            <w:r w:rsidRPr="00E65276">
              <w:rPr>
                <w:rFonts w:ascii="Times New Roman" w:eastAsia="Times New Roman" w:hAnsi="Times New Roman"/>
                <w:bCs/>
              </w:rPr>
              <w:t xml:space="preserve">) </w:t>
            </w:r>
            <w:r w:rsidRPr="00E65276">
              <w:rPr>
                <w:rFonts w:ascii="Times New Roman" w:eastAsia="Times New Roman" w:hAnsi="Times New Roman"/>
                <w:b/>
              </w:rPr>
              <w:t>statyba ir montavimas</w:t>
            </w:r>
            <w:r w:rsidRPr="00E65276">
              <w:rPr>
                <w:rFonts w:ascii="Times New Roman" w:eastAsia="Times New Roman" w:hAnsi="Times New Roman"/>
                <w:bCs/>
              </w:rPr>
              <w:t xml:space="preserve">; </w:t>
            </w:r>
            <w:r w:rsidRPr="00E65276">
              <w:rPr>
                <w:rFonts w:ascii="Times New Roman" w:eastAsia="Times New Roman" w:hAnsi="Times New Roman"/>
                <w:b/>
                <w:bCs/>
                <w:color w:val="000000"/>
                <w:lang w:eastAsia="en-GB"/>
              </w:rPr>
              <w:t>hidroizoliacija</w:t>
            </w:r>
            <w:r w:rsidRPr="00E65276">
              <w:rPr>
                <w:rFonts w:ascii="Times New Roman" w:eastAsia="Times New Roman" w:hAnsi="Times New Roman"/>
                <w:color w:val="000000"/>
                <w:lang w:eastAsia="en-GB"/>
              </w:rPr>
              <w:t xml:space="preserve">; </w:t>
            </w:r>
            <w:r w:rsidRPr="00E65276">
              <w:rPr>
                <w:rFonts w:ascii="Times New Roman" w:eastAsia="Times New Roman" w:hAnsi="Times New Roman"/>
                <w:b/>
                <w:bCs/>
                <w:color w:val="000000"/>
                <w:lang w:eastAsia="en-GB"/>
              </w:rPr>
              <w:t>stogo įrengimas; apdailos darbai.</w:t>
            </w:r>
          </w:p>
          <w:p w14:paraId="5AC21D12"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rPr>
            </w:pPr>
          </w:p>
          <w:p w14:paraId="63E21B98"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color w:val="000000"/>
              </w:rPr>
            </w:pPr>
            <w:r w:rsidRPr="00E65276">
              <w:rPr>
                <w:rFonts w:ascii="Times New Roman" w:eastAsia="Times New Roman" w:hAnsi="Times New Roman"/>
                <w:b/>
              </w:rPr>
              <w:t xml:space="preserve">Specialieji statybos </w:t>
            </w:r>
            <w:r w:rsidRPr="00E65276">
              <w:rPr>
                <w:rFonts w:ascii="Times New Roman" w:eastAsia="Times New Roman" w:hAnsi="Times New Roman"/>
                <w:b/>
                <w:color w:val="000000"/>
              </w:rPr>
              <w:t>darbai:</w:t>
            </w:r>
          </w:p>
          <w:p w14:paraId="7449912C"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bCs/>
                <w:i/>
                <w:iCs/>
              </w:rPr>
              <w:t>–</w:t>
            </w:r>
            <w:r w:rsidRPr="00E65276">
              <w:rPr>
                <w:rFonts w:ascii="Times New Roman" w:eastAsia="Times New Roman" w:hAnsi="Times New Roman"/>
                <w:bCs/>
                <w:color w:val="000000"/>
              </w:rPr>
              <w:t xml:space="preserve"> </w:t>
            </w:r>
            <w:r w:rsidRPr="00E65276">
              <w:rPr>
                <w:rFonts w:ascii="Times New Roman" w:eastAsia="Times New Roman" w:hAnsi="Times New Roman"/>
                <w:b/>
                <w:color w:val="000000"/>
              </w:rPr>
              <w:t>mechanikos darbai</w:t>
            </w:r>
            <w:r w:rsidRPr="00E65276">
              <w:rPr>
                <w:rFonts w:ascii="Times New Roman" w:eastAsia="Times New Roman" w:hAnsi="Times New Roman"/>
                <w:bCs/>
                <w:color w:val="000000"/>
              </w:rPr>
              <w:t xml:space="preserve"> (statinio </w:t>
            </w:r>
            <w:r w:rsidRPr="00E65276">
              <w:rPr>
                <w:rFonts w:ascii="Times New Roman" w:eastAsia="Times New Roman" w:hAnsi="Times New Roman"/>
              </w:rPr>
              <w:t xml:space="preserve">vandentiekio ir nuotekų šalinimo inžinerinių sistemų įrengimas; statinio šildymo, vėdinimo, oro kondicionavimo inžinerinių sistemų įrengimas); </w:t>
            </w:r>
          </w:p>
          <w:p w14:paraId="455347F6"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bCs/>
                <w:i/>
                <w:iCs/>
              </w:rPr>
              <w:t>–</w:t>
            </w:r>
            <w:r w:rsidRPr="00E65276">
              <w:rPr>
                <w:rFonts w:ascii="Times New Roman" w:eastAsia="Times New Roman" w:hAnsi="Times New Roman"/>
                <w:bCs/>
                <w:color w:val="000000"/>
              </w:rPr>
              <w:t xml:space="preserve"> </w:t>
            </w:r>
            <w:r w:rsidRPr="00E65276">
              <w:rPr>
                <w:rFonts w:ascii="Times New Roman" w:eastAsia="Times New Roman" w:hAnsi="Times New Roman"/>
                <w:b/>
                <w:color w:val="000000"/>
              </w:rPr>
              <w:t>elektrotechnikos darbai</w:t>
            </w:r>
            <w:r w:rsidRPr="00E65276">
              <w:rPr>
                <w:rFonts w:ascii="Times New Roman" w:eastAsia="Times New Roman" w:hAnsi="Times New Roman"/>
                <w:bCs/>
                <w:color w:val="000000"/>
              </w:rPr>
              <w:t xml:space="preserve"> (statinio </w:t>
            </w:r>
            <w:r w:rsidRPr="00E65276">
              <w:rPr>
                <w:rFonts w:ascii="Times New Roman" w:eastAsia="Times New Roman" w:hAnsi="Times New Roman"/>
              </w:rPr>
              <w:t xml:space="preserve">elektros inžinerinių sistemų įrengimas; procesų valdymo ir automatizavimo sistemų įrengimas; </w:t>
            </w:r>
            <w:r w:rsidRPr="00E65276">
              <w:rPr>
                <w:rFonts w:ascii="Times New Roman" w:eastAsia="Times New Roman" w:hAnsi="Times New Roman"/>
                <w:color w:val="000000"/>
                <w:lang w:eastAsia="en-GB"/>
              </w:rPr>
              <w:t>statinio nuotolinio ryšio (telekomunikacijų) inžinierinių sistemų įrengimas; statinio apsauginės signalizacijos, gaisrinės saugos inžinerinių sistemų įrengimas</w:t>
            </w:r>
            <w:r w:rsidRPr="00E65276">
              <w:rPr>
                <w:rFonts w:ascii="Times New Roman" w:eastAsia="Times New Roman" w:hAnsi="Times New Roman"/>
                <w:bCs/>
                <w:color w:val="000000"/>
              </w:rPr>
              <w:t>).</w:t>
            </w:r>
          </w:p>
          <w:p w14:paraId="26FC6F53"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D479D84" w14:textId="77777777" w:rsidR="00AA7FC0" w:rsidRPr="00E65276"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i/>
                <w:color w:val="000000"/>
                <w:kern w:val="2"/>
                <w14:ligatures w14:val="standardContextual"/>
              </w:rPr>
            </w:pPr>
            <w:r w:rsidRPr="00E65276">
              <w:rPr>
                <w:rFonts w:ascii="Times New Roman" w:eastAsia="Times New Roman" w:hAnsi="Times New Roman"/>
                <w:i/>
                <w:color w:val="000000"/>
                <w:kern w:val="2"/>
                <w14:ligatures w14:val="standardContextual"/>
              </w:rPr>
              <w:t>Jeigu pasiūlymą teikia ūkio subjektų grupė – reikalavimą turi atitikti kiekvienas ūkio subjektų grupės narys (-</w:t>
            </w:r>
            <w:proofErr w:type="spellStart"/>
            <w:r w:rsidRPr="00E65276">
              <w:rPr>
                <w:rFonts w:ascii="Times New Roman" w:eastAsia="Times New Roman" w:hAnsi="Times New Roman"/>
                <w:i/>
                <w:color w:val="000000"/>
                <w:kern w:val="2"/>
                <w14:ligatures w14:val="standardContextual"/>
              </w:rPr>
              <w:t>iai</w:t>
            </w:r>
            <w:proofErr w:type="spellEnd"/>
            <w:r w:rsidRPr="00E65276">
              <w:rPr>
                <w:rFonts w:ascii="Times New Roman" w:eastAsia="Times New Roman" w:hAnsi="Times New Roman"/>
                <w:i/>
                <w:color w:val="000000"/>
                <w:kern w:val="2"/>
                <w14:ligatures w14:val="standardContextual"/>
              </w:rPr>
              <w:t>), pagal jų prisiimamus įsipareigojimus pirkimo sutarčiai vykdyti.</w:t>
            </w:r>
          </w:p>
          <w:p w14:paraId="7F72AD09" w14:textId="77777777" w:rsidR="00AA7FC0" w:rsidRPr="00E65276"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E65276">
              <w:rPr>
                <w:rFonts w:ascii="Times New Roman" w:eastAsia="Times New Roman" w:hAnsi="Times New Roman"/>
                <w:bCs/>
                <w:i/>
                <w:iCs/>
                <w:kern w:val="2"/>
                <w14:ligatures w14:val="standardContextual"/>
              </w:rPr>
              <w:t>Tiekėjas gali remtis kitų ūkio subjektų pajėgumais tik tuomet, kai tie subjektai, kurių pajėgumais buvo pasiremta, patys atliks darbus, kuriems reikia jų pajėgumų.</w:t>
            </w:r>
          </w:p>
          <w:p w14:paraId="6D653B89" w14:textId="77777777" w:rsidR="00AA7FC0" w:rsidRPr="00E65276" w:rsidRDefault="00AA7FC0" w:rsidP="00AA7FC0">
            <w:pPr>
              <w:widowControl w:val="0"/>
              <w:numPr>
                <w:ilvl w:val="0"/>
                <w:numId w:val="3"/>
              </w:numPr>
              <w:tabs>
                <w:tab w:val="left" w:pos="1418"/>
              </w:tabs>
              <w:suppressAutoHyphens/>
              <w:autoSpaceDE w:val="0"/>
              <w:autoSpaceDN w:val="0"/>
              <w:adjustRightInd w:val="0"/>
              <w:spacing w:line="240" w:lineRule="auto"/>
              <w:ind w:left="319" w:hanging="319"/>
              <w:jc w:val="both"/>
              <w:rPr>
                <w:rFonts w:ascii="Times New Roman" w:eastAsia="Times New Roman" w:hAnsi="Times New Roman"/>
                <w:bCs/>
                <w:color w:val="000000"/>
                <w:kern w:val="2"/>
                <w14:ligatures w14:val="standardContextual"/>
              </w:rPr>
            </w:pPr>
            <w:r w:rsidRPr="00E65276">
              <w:rPr>
                <w:rFonts w:ascii="Times New Roman" w:eastAsia="Times New Roman" w:hAnsi="Times New Roman"/>
                <w:bCs/>
                <w:i/>
                <w:iCs/>
                <w:kern w:val="2"/>
                <w14:ligatures w14:val="standardContextual"/>
              </w:rPr>
              <w:t xml:space="preserve">Subtiekėjai, kuriuos tiekėjas pasitelks pirkimo sutarties vykdymui (kurių pajėgumais tiekėjas nesiremia, kad atitiktų pirkimo dokumentuose nustatytus kvalifikacijos reikalavimus), privalo </w:t>
            </w:r>
            <w:r w:rsidRPr="00E65276">
              <w:rPr>
                <w:rFonts w:ascii="Times New Roman" w:eastAsia="Times New Roman" w:hAnsi="Times New Roman"/>
                <w:bCs/>
                <w:i/>
                <w:iCs/>
                <w:kern w:val="2"/>
                <w14:ligatures w14:val="standardContextual"/>
              </w:rPr>
              <w:lastRenderedPageBreak/>
              <w:t>turėti teisę verstis ta veikla, kuriai jis pasitelkiamas. Tokių subtiekėjų kvalifikacija pirkimo procedūrų metu netikrinama, tačiau tiekėjas, teikdamas pasiūlymą, įsipareigoja, kad pirkimo sutartį vykdys tik tokią teisę turintys asmenys. Pirkimo sutarties vykdymo metu perkančiajai organizacijai pareikalavus, tiekėjas turės pateikti dokumentus, įrodančius subtiekėjo teisę verstis atitinkama veikla, kuriai jis pasitelkiamas.</w:t>
            </w:r>
          </w:p>
        </w:tc>
        <w:tc>
          <w:tcPr>
            <w:tcW w:w="4557" w:type="dxa"/>
          </w:tcPr>
          <w:p w14:paraId="5FA9EDFB"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lastRenderedPageBreak/>
              <w:t>Pateikiama:</w:t>
            </w:r>
          </w:p>
          <w:p w14:paraId="151B8FBA"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5D65885E"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E65276">
              <w:rPr>
                <w:rFonts w:ascii="Times New Roman" w:eastAsia="Times New Roman" w:hAnsi="Times New Roman"/>
                <w:bCs/>
              </w:rPr>
              <w:t>Lietuvos Respublikoje ir trečiosiose šalyse įsteigtiems juridiniams asmenims, kitoms organizacijoms ar jų padaliniams teisės aktuose numatytų institucijų (</w:t>
            </w:r>
            <w:r w:rsidRPr="00E65276">
              <w:rPr>
                <w:rFonts w:ascii="Times New Roman" w:eastAsia="Times New Roman" w:hAnsi="Times New Roman"/>
              </w:rPr>
              <w:t xml:space="preserve">VšĮ „Statybos sektoriaus vystymo agentūra“) </w:t>
            </w:r>
            <w:r w:rsidRPr="00E65276">
              <w:rPr>
                <w:rFonts w:ascii="Times New Roman" w:eastAsia="Times New Roman" w:hAnsi="Times New Roman"/>
                <w:bCs/>
              </w:rPr>
              <w:t>išduoti kvalifikacijos atestatai ar užsienio šalių tiekėjams išduoti dokumentai, patvirtinantys turimą kvalifikaciją kilmės šalyje. Užsienio šalių tiekėjai iki pirkimo sutarties pasirašymo turi gauti Statybos įstatymo nustatyta tvarka išduotą teisės pripažinimo dokumentą*.</w:t>
            </w:r>
          </w:p>
          <w:p w14:paraId="1B2D6806"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37FC7AE8" w14:textId="77777777" w:rsidR="00AA7FC0" w:rsidRPr="00E65276" w:rsidRDefault="00AA7FC0" w:rsidP="00026327">
            <w:pPr>
              <w:suppressAutoHyphens/>
              <w:autoSpaceDN w:val="0"/>
              <w:spacing w:line="240" w:lineRule="auto"/>
              <w:jc w:val="both"/>
              <w:rPr>
                <w:rFonts w:ascii="Times New Roman" w:eastAsia="Times New Roman" w:hAnsi="Times New Roman"/>
                <w:bCs/>
              </w:rPr>
            </w:pPr>
            <w:r w:rsidRPr="00E65276">
              <w:rPr>
                <w:rFonts w:ascii="Times New Roman" w:eastAsia="Times New Roman" w:hAnsi="Times New Roman"/>
                <w:bCs/>
                <w:i/>
                <w:iCs/>
              </w:rPr>
              <w:t>*</w:t>
            </w:r>
            <w:r w:rsidRPr="00E65276">
              <w:rPr>
                <w:rFonts w:ascii="Times New Roman" w:eastAsia="Times New Roman" w:hAnsi="Times New Roman"/>
                <w:bCs/>
              </w:rPr>
              <w:t xml:space="preserve">Užsienio šalių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šalių tiekėjai privalo kreiptis į LR teisės aktuose nurodytą instituciją </w:t>
            </w:r>
            <w:r w:rsidRPr="00E65276">
              <w:rPr>
                <w:rFonts w:ascii="Times New Roman" w:eastAsia="Times New Roman" w:hAnsi="Times New Roman"/>
              </w:rPr>
              <w:t>VšĮ „Statybos sektoriaus vystymo agentūra“</w:t>
            </w:r>
            <w:r w:rsidRPr="00E65276">
              <w:rPr>
                <w:rFonts w:ascii="Times New Roman" w:eastAsia="Times New Roman" w:hAnsi="Times New Roman"/>
                <w:bCs/>
              </w:rPr>
              <w:t xml:space="preserve"> ir gauti teisės pripažinimo dokumentą.</w:t>
            </w:r>
          </w:p>
          <w:p w14:paraId="6C03F01E"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 xml:space="preserve">Iš tokių tiekėjų priimami jų kilmės šalies kompetentingų institucijų išduoti dokumentai, tačiau toks užsienio šalies tiekėjas turi pareigą per protingą laiką, </w:t>
            </w:r>
            <w:r w:rsidRPr="00E65276">
              <w:rPr>
                <w:rFonts w:ascii="Times New Roman" w:eastAsia="Times New Roman" w:hAnsi="Times New Roman"/>
                <w:noProof/>
              </w:rPr>
              <w:t xml:space="preserve">po supaprastinto pirkimo paskelbimo, atsižvelgiant į trumpesnius pirkimo procedūrų terminus, kaip įmanoma greičiau </w:t>
            </w:r>
            <w:r w:rsidRPr="00E65276">
              <w:rPr>
                <w:rFonts w:ascii="Times New Roman" w:eastAsia="Times New Roman" w:hAnsi="Times New Roman"/>
              </w:rPr>
              <w:t xml:space="preserve">kreiptis į atitinkamą Lietuvos Respublikos instituciją (VšĮ „Statybos sektoriaus vystymo agentūra“) dėl teisės pripažinimo dokumento išdavimo. </w:t>
            </w:r>
          </w:p>
          <w:p w14:paraId="6E1FA6EE" w14:textId="77777777" w:rsidR="00AA7FC0" w:rsidRPr="00E65276" w:rsidRDefault="00AA7FC0" w:rsidP="00026327">
            <w:pPr>
              <w:suppressAutoHyphens/>
              <w:autoSpaceDN w:val="0"/>
              <w:spacing w:line="240" w:lineRule="auto"/>
              <w:jc w:val="both"/>
              <w:rPr>
                <w:rFonts w:ascii="Times New Roman" w:hAnsi="Times New Roman"/>
                <w:kern w:val="2"/>
                <w14:ligatures w14:val="standardContextual"/>
              </w:rPr>
            </w:pPr>
            <w:r w:rsidRPr="00E65276">
              <w:rPr>
                <w:rFonts w:ascii="Times New Roman" w:hAnsi="Times New Roman"/>
                <w:kern w:val="2"/>
                <w14:ligatures w14:val="standardContextual"/>
              </w:rPr>
              <w:t>Taip pat turi būti pateiktas ir dokumentas, patvirtinantis kreipimąsi į VšĮ „Statybos sektoriaus vystymo agentūra“ dėl teisės pripažinimo dokumento išdavimo.</w:t>
            </w:r>
          </w:p>
          <w:p w14:paraId="4F53F837" w14:textId="77777777" w:rsidR="00AA7FC0" w:rsidRPr="00E65276" w:rsidRDefault="00AA7FC0" w:rsidP="00026327">
            <w:pPr>
              <w:suppressAutoHyphens/>
              <w:autoSpaceDN w:val="0"/>
              <w:spacing w:line="240" w:lineRule="auto"/>
              <w:jc w:val="both"/>
              <w:rPr>
                <w:rFonts w:ascii="Times New Roman" w:eastAsia="Times New Roman" w:hAnsi="Times New Roman"/>
              </w:rPr>
            </w:pPr>
          </w:p>
          <w:p w14:paraId="63662447" w14:textId="77777777" w:rsidR="00AA7FC0" w:rsidRPr="00E65276" w:rsidRDefault="00AA7FC0" w:rsidP="00026327">
            <w:pPr>
              <w:suppressAutoHyphens/>
              <w:autoSpaceDN w:val="0"/>
              <w:spacing w:line="240" w:lineRule="auto"/>
              <w:jc w:val="both"/>
              <w:rPr>
                <w:rFonts w:ascii="Times New Roman" w:eastAsia="Times New Roman" w:hAnsi="Times New Roman"/>
                <w:bCs/>
              </w:rPr>
            </w:pPr>
          </w:p>
        </w:tc>
      </w:tr>
      <w:tr w:rsidR="00AA7FC0" w:rsidRPr="00E65276" w14:paraId="62B5FB79" w14:textId="77777777" w:rsidTr="00EC5E2A">
        <w:tc>
          <w:tcPr>
            <w:tcW w:w="10065" w:type="dxa"/>
            <w:gridSpan w:val="3"/>
            <w:hideMark/>
          </w:tcPr>
          <w:p w14:paraId="43B06F98" w14:textId="77777777" w:rsidR="00AA7FC0" w:rsidRPr="00E65276" w:rsidRDefault="00AA7FC0" w:rsidP="00026327">
            <w:pPr>
              <w:suppressAutoHyphens/>
              <w:autoSpaceDN w:val="0"/>
              <w:spacing w:line="360" w:lineRule="auto"/>
              <w:jc w:val="both"/>
              <w:rPr>
                <w:rFonts w:ascii="Times New Roman" w:eastAsia="Times New Roman" w:hAnsi="Times New Roman"/>
                <w:b/>
                <w:bCs/>
                <w:iCs/>
              </w:rPr>
            </w:pPr>
            <w:bookmarkStart w:id="0" w:name="_Hlk177720647"/>
            <w:r w:rsidRPr="00E65276">
              <w:rPr>
                <w:rFonts w:ascii="Times New Roman" w:eastAsia="Times New Roman" w:hAnsi="Times New Roman"/>
                <w:b/>
                <w:bCs/>
                <w:iCs/>
                <w:color w:val="7030A0"/>
              </w:rPr>
              <w:lastRenderedPageBreak/>
              <w:t>Techninis ir profesinis pajėgumas</w:t>
            </w:r>
          </w:p>
        </w:tc>
        <w:bookmarkEnd w:id="0"/>
      </w:tr>
      <w:tr w:rsidR="00AA7FC0" w:rsidRPr="00E65276" w14:paraId="1B5CCC96" w14:textId="77777777" w:rsidTr="00EC5E2A">
        <w:tc>
          <w:tcPr>
            <w:tcW w:w="852" w:type="dxa"/>
            <w:hideMark/>
          </w:tcPr>
          <w:p w14:paraId="7A7D4851" w14:textId="77777777" w:rsidR="00AA7FC0" w:rsidRPr="00E65276" w:rsidRDefault="00AA7FC0" w:rsidP="00026327">
            <w:pPr>
              <w:suppressAutoHyphens/>
              <w:autoSpaceDN w:val="0"/>
              <w:spacing w:line="240" w:lineRule="auto"/>
              <w:rPr>
                <w:rFonts w:ascii="Times New Roman" w:eastAsia="Times New Roman" w:hAnsi="Times New Roman"/>
              </w:rPr>
            </w:pPr>
            <w:r w:rsidRPr="00E65276">
              <w:rPr>
                <w:rFonts w:ascii="Times New Roman" w:eastAsia="Times New Roman" w:hAnsi="Times New Roman"/>
              </w:rPr>
              <w:t>2.</w:t>
            </w:r>
          </w:p>
        </w:tc>
        <w:tc>
          <w:tcPr>
            <w:tcW w:w="4656" w:type="dxa"/>
          </w:tcPr>
          <w:p w14:paraId="334C32D4" w14:textId="11D37426"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
                <w:bCs/>
                <w:color w:val="000000"/>
              </w:rPr>
            </w:pPr>
            <w:r w:rsidRPr="00E65276">
              <w:rPr>
                <w:rFonts w:ascii="Times New Roman" w:eastAsia="Times New Roman" w:hAnsi="Times New Roman"/>
                <w:bCs/>
              </w:rPr>
              <w:t xml:space="preserve">Tiekėjas per paskutinius 5 metus </w:t>
            </w:r>
            <w:r w:rsidRPr="00E65276">
              <w:rPr>
                <w:rFonts w:ascii="Times New Roman" w:eastAsia="Times New Roman" w:hAnsi="Times New Roman"/>
              </w:rPr>
              <w:t>iki pasiūlymų pateikimo galutinio termino pabaigos pagal vieną ar daugiau sutarčių yra atlikęs*</w:t>
            </w:r>
            <w:r w:rsidRPr="00E65276">
              <w:rPr>
                <w:rFonts w:ascii="Times New Roman" w:eastAsia="Times New Roman" w:hAnsi="Times New Roman"/>
                <w:b/>
                <w:bCs/>
              </w:rPr>
              <w:t xml:space="preserve"> savo jėgomis</w:t>
            </w:r>
            <w:r w:rsidRPr="00E65276">
              <w:rPr>
                <w:rFonts w:ascii="Times New Roman" w:eastAsia="Times New Roman" w:hAnsi="Times New Roman"/>
              </w:rPr>
              <w:t xml:space="preserve">** </w:t>
            </w:r>
            <w:r w:rsidRPr="00E65276">
              <w:rPr>
                <w:rFonts w:ascii="Times New Roman" w:eastAsia="Times New Roman" w:hAnsi="Times New Roman"/>
                <w:b/>
                <w:bCs/>
              </w:rPr>
              <w:t>naujos statybos ir (ar) rekonstravimo ir (ar) kapitalinio remonto darbų***</w:t>
            </w:r>
            <w:r w:rsidRPr="00E65276">
              <w:rPr>
                <w:rFonts w:ascii="Times New Roman" w:eastAsia="Times New Roman" w:hAnsi="Times New Roman"/>
              </w:rPr>
              <w:t xml:space="preserve">, kurių bendra vertė ne mažesnė kaip </w:t>
            </w:r>
            <w:r w:rsidR="000F2E5C" w:rsidRPr="00E65276">
              <w:rPr>
                <w:rFonts w:ascii="Times New Roman" w:eastAsia="Times New Roman" w:hAnsi="Times New Roman"/>
                <w:b/>
                <w:bCs/>
              </w:rPr>
              <w:t>2</w:t>
            </w:r>
            <w:r w:rsidRPr="00E65276">
              <w:rPr>
                <w:rFonts w:ascii="Times New Roman" w:eastAsia="Times New Roman" w:hAnsi="Times New Roman"/>
                <w:b/>
                <w:bCs/>
              </w:rPr>
              <w:t xml:space="preserve"> 000 000,00 </w:t>
            </w:r>
            <w:r w:rsidRPr="00E65276">
              <w:rPr>
                <w:rFonts w:ascii="Times New Roman" w:eastAsia="Times New Roman" w:hAnsi="Times New Roman"/>
                <w:b/>
                <w:bCs/>
                <w:color w:val="000000"/>
              </w:rPr>
              <w:t>Eur be PVM.</w:t>
            </w:r>
          </w:p>
          <w:p w14:paraId="0D46BBF8"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iCs/>
              </w:rPr>
            </w:pPr>
          </w:p>
          <w:p w14:paraId="6DA5E179"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i/>
                <w:iCs/>
              </w:rPr>
              <w:t xml:space="preserve">* </w:t>
            </w:r>
            <w:r w:rsidRPr="00E65276">
              <w:rPr>
                <w:rFonts w:ascii="Times New Roman" w:eastAsia="Times New Roman" w:hAnsi="Times New Roman"/>
              </w:rPr>
              <w:t>Tiekėjai reikalaujamą patirtį gali įrodinėti tiek baigtomis, tiek nebaigtų vykdyti sutarčių jau įvykdytomis dalimis.</w:t>
            </w:r>
            <w:r w:rsidRPr="00E65276">
              <w:rPr>
                <w:rFonts w:ascii="Times New Roman" w:eastAsia="Times New Roman" w:hAnsi="Times New Roman"/>
                <w:i/>
                <w:iCs/>
              </w:rPr>
              <w:t xml:space="preserve"> </w:t>
            </w:r>
            <w:r w:rsidRPr="00E65276">
              <w:rPr>
                <w:rFonts w:ascii="Times New Roman" w:eastAsia="Times New Roman" w:hAnsi="Times New Roman"/>
              </w:rPr>
              <w:t xml:space="preserve">Tiekėjas gali teikti informaciją: </w:t>
            </w:r>
          </w:p>
          <w:p w14:paraId="0FC7CAA2"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 xml:space="preserve">1) apie atliktus darbus, kurie pradėti ir baigti vykdyti per paskutinius 5 metus iki pasiūlymo pateikimo </w:t>
            </w:r>
            <w:r w:rsidRPr="00E65276">
              <w:rPr>
                <w:rFonts w:ascii="Times New Roman" w:eastAsia="Arial Unicode MS" w:hAnsi="Times New Roman"/>
                <w:bdr w:val="none" w:sz="0" w:space="0" w:color="auto" w:frame="1"/>
              </w:rPr>
              <w:t>galutinio</w:t>
            </w:r>
            <w:r w:rsidRPr="00E65276">
              <w:rPr>
                <w:rFonts w:ascii="Times New Roman" w:eastAsia="Times New Roman" w:hAnsi="Times New Roman"/>
              </w:rPr>
              <w:t xml:space="preserve"> termino pabaigos;</w:t>
            </w:r>
          </w:p>
          <w:p w14:paraId="7EB55D13"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 xml:space="preserve">2) apie atliktus darbus, kurie pradėti vykdyti anksčiau nei per  paskutinius 5 metus iki pasiūlymo pateikimo </w:t>
            </w:r>
            <w:r w:rsidRPr="00E65276">
              <w:rPr>
                <w:rFonts w:ascii="Times New Roman" w:eastAsia="Arial Unicode MS" w:hAnsi="Times New Roman"/>
                <w:bdr w:val="none" w:sz="0" w:space="0" w:color="auto" w:frame="1"/>
              </w:rPr>
              <w:t>galutinio</w:t>
            </w:r>
            <w:r w:rsidRPr="00E65276">
              <w:rPr>
                <w:rFonts w:ascii="Times New Roman" w:eastAsia="Times New Roman" w:hAnsi="Times New Roman"/>
              </w:rPr>
              <w:t xml:space="preserve"> termino pabaigos, tačiau pabaigti vykdyti per paskutinius 5 metus iki pasiūlymo pateikimo </w:t>
            </w:r>
            <w:r w:rsidRPr="00E65276">
              <w:rPr>
                <w:rFonts w:ascii="Times New Roman" w:eastAsia="Arial Unicode MS" w:hAnsi="Times New Roman"/>
                <w:bdr w:val="none" w:sz="0" w:space="0" w:color="auto" w:frame="1"/>
              </w:rPr>
              <w:t>galutinio</w:t>
            </w:r>
            <w:r w:rsidRPr="00E65276">
              <w:rPr>
                <w:rFonts w:ascii="Times New Roman" w:eastAsia="Times New Roman" w:hAnsi="Times New Roman"/>
              </w:rPr>
              <w:t xml:space="preserve"> termino pabaigos, tokiu atveju nurodoma per paskutinius 5 metus iki pasiūlymo pateikimo </w:t>
            </w:r>
            <w:r w:rsidRPr="00E65276">
              <w:rPr>
                <w:rFonts w:ascii="Times New Roman" w:eastAsia="Arial Unicode MS" w:hAnsi="Times New Roman"/>
                <w:bdr w:val="none" w:sz="0" w:space="0" w:color="auto" w:frame="1"/>
              </w:rPr>
              <w:t>galutinio</w:t>
            </w:r>
            <w:r w:rsidRPr="00E65276">
              <w:rPr>
                <w:rFonts w:ascii="Times New Roman" w:eastAsia="Times New Roman" w:hAnsi="Times New Roman"/>
              </w:rPr>
              <w:t xml:space="preserve"> termino pabaigos atliktų darbų vertė, kuri turi būti ne mažesnė nei šiame reikalavime nurodyta suma.</w:t>
            </w:r>
          </w:p>
          <w:p w14:paraId="0EC092E6"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3) apie dar nebaigtų vykdyti sutarčių jau įvykdytas dalis (jau atliktus darbus), tokiu atveju nurodoma per paskutinius 5 metus iki pasiūlymo</w:t>
            </w:r>
            <w:r w:rsidRPr="00E65276">
              <w:rPr>
                <w:rFonts w:ascii="Times New Roman" w:eastAsia="Times New Roman" w:hAnsi="Times New Roman"/>
                <w:i/>
                <w:iCs/>
              </w:rPr>
              <w:t xml:space="preserve"> </w:t>
            </w:r>
            <w:r w:rsidRPr="00E65276">
              <w:rPr>
                <w:rFonts w:ascii="Times New Roman" w:eastAsia="Times New Roman" w:hAnsi="Times New Roman"/>
              </w:rPr>
              <w:t xml:space="preserve">pateikimo </w:t>
            </w:r>
            <w:r w:rsidRPr="00E65276">
              <w:rPr>
                <w:rFonts w:ascii="Times New Roman" w:eastAsia="Arial Unicode MS" w:hAnsi="Times New Roman"/>
                <w:bdr w:val="none" w:sz="0" w:space="0" w:color="auto" w:frame="1"/>
              </w:rPr>
              <w:t>galutinio</w:t>
            </w:r>
            <w:r w:rsidRPr="00E65276">
              <w:rPr>
                <w:rFonts w:ascii="Times New Roman" w:eastAsia="Times New Roman" w:hAnsi="Times New Roman"/>
              </w:rPr>
              <w:t xml:space="preserve"> termino pabaigos jau atliktų darbų vertė, kuri turi būti ne mažesnė nei šiame reikalavime nurodyta suma.</w:t>
            </w:r>
          </w:p>
          <w:p w14:paraId="0CD031BD"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t xml:space="preserve">** </w:t>
            </w:r>
            <w:r w:rsidRPr="00E65276">
              <w:rPr>
                <w:rFonts w:ascii="Times New Roman" w:eastAsia="Times New Roman" w:hAnsi="Times New Roman"/>
                <w:b/>
                <w:bCs/>
              </w:rPr>
              <w:t>Darbai, atlikti savo jėgomis</w:t>
            </w:r>
            <w:r w:rsidRPr="00E65276">
              <w:rPr>
                <w:rFonts w:ascii="Times New Roman" w:eastAsia="Times New Roman" w:hAnsi="Times New Roman"/>
              </w:rPr>
              <w:t xml:space="preserve">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6152E4F7" w14:textId="77777777" w:rsidR="00AA7FC0" w:rsidRPr="00E65276" w:rsidRDefault="00AA7FC0" w:rsidP="00026327">
            <w:pPr>
              <w:suppressAutoHyphens/>
              <w:autoSpaceDN w:val="0"/>
              <w:spacing w:line="240" w:lineRule="auto"/>
              <w:jc w:val="both"/>
              <w:rPr>
                <w:rFonts w:ascii="Times New Roman" w:eastAsia="Times New Roman" w:hAnsi="Times New Roman"/>
                <w:iCs/>
              </w:rPr>
            </w:pPr>
            <w:r w:rsidRPr="00E65276">
              <w:rPr>
                <w:rFonts w:ascii="Times New Roman" w:eastAsia="Times New Roman" w:hAnsi="Times New Roman"/>
                <w:i/>
              </w:rPr>
              <w:lastRenderedPageBreak/>
              <w:t>*</w:t>
            </w:r>
            <w:r w:rsidRPr="00E65276">
              <w:rPr>
                <w:rFonts w:ascii="Times New Roman" w:eastAsia="Times New Roman" w:hAnsi="Times New Roman"/>
                <w:iCs/>
              </w:rPr>
              <w:t>**</w:t>
            </w:r>
            <w:r w:rsidRPr="00E65276">
              <w:rPr>
                <w:rFonts w:ascii="Times New Roman" w:hAnsi="Times New Roman"/>
                <w:iCs/>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E65276" w:rsidRDefault="00AA7FC0" w:rsidP="00026327">
            <w:pPr>
              <w:suppressAutoHyphens/>
              <w:autoSpaceDN w:val="0"/>
              <w:spacing w:line="240" w:lineRule="auto"/>
              <w:jc w:val="both"/>
              <w:rPr>
                <w:rFonts w:ascii="Times New Roman" w:eastAsia="Times New Roman" w:hAnsi="Times New Roman"/>
                <w:i/>
              </w:rPr>
            </w:pPr>
          </w:p>
          <w:p w14:paraId="1D00CDFF" w14:textId="77777777" w:rsidR="00AA7FC0" w:rsidRPr="00E65276"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E65276">
              <w:rPr>
                <w:rFonts w:ascii="Times New Roman" w:eastAsia="Times New Roman" w:hAnsi="Times New Roman"/>
                <w:i/>
                <w:color w:val="000000"/>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E65276"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
                <w:color w:val="000000"/>
                <w:kern w:val="2"/>
                <w14:ligatures w14:val="standardContextual"/>
              </w:rPr>
            </w:pPr>
            <w:r w:rsidRPr="00E65276">
              <w:rPr>
                <w:rFonts w:ascii="Times New Roman" w:eastAsia="Times New Roman" w:hAnsi="Times New Roman"/>
                <w:i/>
                <w:color w:val="000000"/>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E65276" w:rsidRDefault="00AA7FC0" w:rsidP="00026327">
            <w:pPr>
              <w:numPr>
                <w:ilvl w:val="0"/>
                <w:numId w:val="1"/>
              </w:numPr>
              <w:shd w:val="clear" w:color="auto" w:fill="FFFFFF"/>
              <w:suppressAutoHyphens/>
              <w:autoSpaceDN w:val="0"/>
              <w:spacing w:line="256" w:lineRule="auto"/>
              <w:ind w:left="322" w:hanging="283"/>
              <w:jc w:val="both"/>
              <w:rPr>
                <w:rFonts w:ascii="Times New Roman" w:eastAsia="Times New Roman" w:hAnsi="Times New Roman"/>
                <w:iCs/>
                <w:color w:val="000000"/>
                <w:kern w:val="2"/>
                <w14:ligatures w14:val="standardContextual"/>
              </w:rPr>
            </w:pPr>
            <w:r w:rsidRPr="00E65276">
              <w:rPr>
                <w:rFonts w:ascii="Times New Roman" w:eastAsia="Times New Roman" w:hAnsi="Times New Roman"/>
                <w:i/>
                <w:color w:val="000000"/>
                <w:kern w:val="2"/>
                <w14:ligatures w14:val="standardContextual"/>
              </w:rPr>
              <w:t>Subtiekėjams šis reikalavimas nenustatomas</w:t>
            </w:r>
            <w:r w:rsidRPr="00E65276">
              <w:rPr>
                <w:rFonts w:ascii="Times New Roman" w:eastAsia="Times New Roman" w:hAnsi="Times New Roman"/>
                <w:iCs/>
                <w:color w:val="000000"/>
                <w:kern w:val="2"/>
                <w14:ligatures w14:val="standardContextual"/>
              </w:rPr>
              <w:t>.</w:t>
            </w:r>
          </w:p>
        </w:tc>
        <w:tc>
          <w:tcPr>
            <w:tcW w:w="4557" w:type="dxa"/>
          </w:tcPr>
          <w:p w14:paraId="0CB04673" w14:textId="77777777" w:rsidR="00AA7FC0" w:rsidRPr="00E65276" w:rsidRDefault="00AA7FC0" w:rsidP="00026327">
            <w:pPr>
              <w:suppressAutoHyphens/>
              <w:autoSpaceDN w:val="0"/>
              <w:spacing w:line="240" w:lineRule="auto"/>
              <w:jc w:val="both"/>
              <w:rPr>
                <w:rFonts w:ascii="Times New Roman" w:eastAsia="Times New Roman" w:hAnsi="Times New Roman"/>
                <w:b/>
              </w:rPr>
            </w:pPr>
            <w:r w:rsidRPr="00E65276">
              <w:rPr>
                <w:rFonts w:ascii="Times New Roman" w:eastAsia="Times New Roman" w:hAnsi="Times New Roman"/>
                <w:bCs/>
              </w:rPr>
              <w:lastRenderedPageBreak/>
              <w:t>Pateikiama:</w:t>
            </w:r>
          </w:p>
          <w:p w14:paraId="618B5F59"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bCs/>
              </w:rPr>
            </w:pPr>
          </w:p>
          <w:p w14:paraId="3AD5D4AA"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E65276">
              <w:rPr>
                <w:rFonts w:ascii="Times New Roman" w:eastAsia="Times New Roman" w:hAnsi="Times New Roman"/>
                <w:b/>
              </w:rPr>
              <w:t xml:space="preserve">savo jėgomis atliktų (ar vykdomų) </w:t>
            </w:r>
            <w:r w:rsidRPr="00E65276">
              <w:rPr>
                <w:rFonts w:ascii="Times New Roman" w:eastAsia="Times New Roman" w:hAnsi="Times New Roman"/>
                <w:b/>
                <w:bCs/>
              </w:rPr>
              <w:t>naujos statybos ir (ar) rekonstravimo ir (ar) kapitalinio remonto</w:t>
            </w:r>
            <w:r w:rsidRPr="00E65276">
              <w:rPr>
                <w:rFonts w:ascii="Times New Roman" w:eastAsia="Times New Roman" w:hAnsi="Times New Roman"/>
              </w:rPr>
              <w:t xml:space="preserve"> </w:t>
            </w:r>
            <w:r w:rsidRPr="00E65276">
              <w:rPr>
                <w:rFonts w:ascii="Times New Roman" w:eastAsia="Times New Roman" w:hAnsi="Times New Roman"/>
                <w:b/>
                <w:bCs/>
              </w:rPr>
              <w:t>darbų</w:t>
            </w:r>
            <w:r w:rsidRPr="00E65276">
              <w:rPr>
                <w:rFonts w:ascii="Times New Roman" w:eastAsia="Times New Roman" w:hAnsi="Times New Roman"/>
              </w:rPr>
              <w:t xml:space="preserve"> </w:t>
            </w:r>
            <w:r w:rsidRPr="00E65276">
              <w:rPr>
                <w:rFonts w:ascii="Times New Roman" w:eastAsia="Times New Roman" w:hAnsi="Times New Roman"/>
                <w:b/>
              </w:rPr>
              <w:t xml:space="preserve">sąrašas (parengtas pagal pirkimo sąlygų 6 priedą </w:t>
            </w:r>
            <w:r w:rsidRPr="00E65276">
              <w:rPr>
                <w:rFonts w:ascii="Times New Roman" w:eastAsia="Times New Roman" w:hAnsi="Times New Roman"/>
                <w:b/>
                <w:bCs/>
                <w:iCs/>
              </w:rPr>
              <w:t>,,Atliktų statybos darbų sąrašas“</w:t>
            </w:r>
            <w:r w:rsidRPr="00E65276">
              <w:rPr>
                <w:rFonts w:ascii="Times New Roman" w:eastAsia="Times New Roman" w:hAnsi="Times New Roman"/>
                <w:b/>
              </w:rPr>
              <w:t xml:space="preserve">), </w:t>
            </w:r>
            <w:r w:rsidRPr="00E65276">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E65276">
              <w:rPr>
                <w:rFonts w:ascii="Times New Roman" w:eastAsia="Arial Unicode MS" w:hAnsi="Times New Roman"/>
                <w:bdr w:val="none" w:sz="0" w:space="0" w:color="auto" w:frame="1"/>
              </w:rPr>
              <w:t xml:space="preserve">(tiek viešuosius, tiek privačiuosius) </w:t>
            </w:r>
            <w:r w:rsidRPr="00E65276">
              <w:rPr>
                <w:rFonts w:ascii="Times New Roman" w:eastAsia="Times New Roman" w:hAnsi="Times New Roman"/>
              </w:rPr>
              <w:t>bei jų kontaktus. Taip pat tiekėjas</w:t>
            </w:r>
            <w:r w:rsidRPr="00E65276">
              <w:rPr>
                <w:rFonts w:ascii="Times New Roman" w:eastAsia="Times New Roman" w:hAnsi="Times New Roman"/>
                <w:b/>
                <w:bCs/>
              </w:rPr>
              <w:t xml:space="preserve"> atliktų darbų sąraše turi nurodyti, ar darbai buvo atlikti savo jėgomis, ar buvo pasitelkiami kiti ūkio subjektai</w:t>
            </w:r>
            <w:r w:rsidRPr="00E65276">
              <w:rPr>
                <w:rFonts w:ascii="Times New Roman" w:eastAsia="Times New Roman" w:hAnsi="Times New Roman"/>
              </w:rPr>
              <w:t xml:space="preserve">. Jeigu tiekėjas remiasi sutartimi, kurią vykdė ne vienas, bet su kitais ūkio subjektais, </w:t>
            </w:r>
            <w:r w:rsidRPr="00E65276">
              <w:rPr>
                <w:rFonts w:ascii="Times New Roman" w:eastAsia="Times New Roman" w:hAnsi="Times New Roman"/>
                <w:b/>
                <w:bCs/>
              </w:rPr>
              <w:t>išskirti darbų, atliktų savo jėgomis, vertes</w:t>
            </w:r>
            <w:r w:rsidRPr="00E65276">
              <w:rPr>
                <w:rFonts w:ascii="Times New Roman" w:eastAsia="Times New Roman" w:hAnsi="Times New Roman"/>
              </w:rPr>
              <w:t xml:space="preserve">. </w:t>
            </w:r>
          </w:p>
          <w:p w14:paraId="384C56D9" w14:textId="77777777" w:rsidR="00AA7FC0" w:rsidRPr="00E65276" w:rsidRDefault="00AA7FC0" w:rsidP="00026327">
            <w:pPr>
              <w:suppressAutoHyphens/>
              <w:autoSpaceDN w:val="0"/>
              <w:spacing w:line="240" w:lineRule="auto"/>
              <w:jc w:val="both"/>
              <w:rPr>
                <w:rFonts w:ascii="Times New Roman" w:eastAsia="Times New Roman" w:hAnsi="Times New Roman"/>
              </w:rPr>
            </w:pPr>
          </w:p>
          <w:p w14:paraId="63AC9B8C" w14:textId="77777777" w:rsidR="00AA7FC0" w:rsidRPr="00E65276" w:rsidRDefault="00AA7FC0" w:rsidP="00026327">
            <w:pPr>
              <w:suppressAutoHyphens/>
              <w:autoSpaceDN w:val="0"/>
              <w:spacing w:before="60" w:after="120" w:line="240" w:lineRule="auto"/>
              <w:jc w:val="both"/>
              <w:rPr>
                <w:rFonts w:ascii="Times New Roman" w:eastAsia="Times New Roman" w:hAnsi="Times New Roman"/>
              </w:rPr>
            </w:pPr>
            <w:r w:rsidRPr="00E65276">
              <w:rPr>
                <w:rFonts w:ascii="Times New Roman" w:eastAsia="Times New Roman" w:hAnsi="Times New Roman"/>
              </w:rPr>
              <w:t xml:space="preserve">2) Įrodymui apie tinkamą darbų atlikimą ir tinkamą galutinį rezultatą pateikiama: </w:t>
            </w:r>
            <w:r w:rsidRPr="00E65276">
              <w:rPr>
                <w:rFonts w:ascii="Times New Roman" w:eastAsia="Times New Roman" w:hAnsi="Times New Roman"/>
                <w:b/>
                <w:bCs/>
              </w:rPr>
              <w:t xml:space="preserve">užsakovo patvirtinta pažyma </w:t>
            </w:r>
            <w:r w:rsidRPr="00E65276">
              <w:rPr>
                <w:rFonts w:ascii="Times New Roman" w:eastAsia="Times New Roman" w:hAnsi="Times New Roman"/>
                <w:bCs/>
              </w:rPr>
              <w:t xml:space="preserve">apie tai, kad tiekėjo </w:t>
            </w:r>
            <w:r w:rsidRPr="00E65276">
              <w:rPr>
                <w:rFonts w:ascii="Times New Roman" w:eastAsia="Times New Roman" w:hAnsi="Times New Roman"/>
                <w:b/>
                <w:bCs/>
              </w:rPr>
              <w:t>naujos statybos ir (ar) rekonstravimo darbų, ir (ar) kapitalinio remonto</w:t>
            </w:r>
            <w:r w:rsidRPr="00E65276">
              <w:rPr>
                <w:rFonts w:ascii="Times New Roman" w:eastAsia="Times New Roman" w:hAnsi="Times New Roman"/>
              </w:rPr>
              <w:t xml:space="preserve"> </w:t>
            </w:r>
            <w:r w:rsidRPr="00E65276">
              <w:rPr>
                <w:rFonts w:ascii="Times New Roman" w:eastAsia="Times New Roman" w:hAnsi="Times New Roman"/>
                <w:b/>
                <w:bCs/>
              </w:rPr>
              <w:t>darbai</w:t>
            </w:r>
            <w:r w:rsidRPr="00E65276">
              <w:rPr>
                <w:rFonts w:ascii="Times New Roman" w:eastAsia="Times New Roman" w:hAnsi="Times New Roman"/>
                <w:b/>
              </w:rPr>
              <w:t xml:space="preserve"> buvo atlikti tinkamai. </w:t>
            </w:r>
            <w:r w:rsidRPr="00E65276">
              <w:rPr>
                <w:rFonts w:ascii="Times New Roman" w:eastAsia="Times New Roman" w:hAnsi="Times New Roman"/>
                <w:bCs/>
              </w:rPr>
              <w:t xml:space="preserve">Užsakovų pažymose turi būti nurodytas </w:t>
            </w:r>
            <w:r w:rsidRPr="00E65276">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E65276">
              <w:rPr>
                <w:rFonts w:ascii="Times New Roman" w:eastAsia="Times New Roman" w:hAnsi="Times New Roman"/>
                <w:bCs/>
              </w:rPr>
              <w:t xml:space="preserve">ir vieta, taip pat, ar nurodytų darbų atlikimas ir galutiniai rezultatai buvo tinkami. </w:t>
            </w:r>
            <w:r w:rsidRPr="00E65276">
              <w:rPr>
                <w:rFonts w:ascii="Times New Roman" w:eastAsia="Times New Roman" w:hAnsi="Times New Roman"/>
                <w:b/>
              </w:rPr>
              <w:t xml:space="preserve">Užsakovų pažymose taip pat turi būti nurodyta, ar tiekėjas nurodytus darbus atliko savo jėgomis, ar pasitelkdamas kitus ūkio </w:t>
            </w:r>
            <w:r w:rsidRPr="00E65276">
              <w:rPr>
                <w:rFonts w:ascii="Times New Roman" w:eastAsia="Times New Roman" w:hAnsi="Times New Roman"/>
                <w:b/>
              </w:rPr>
              <w:lastRenderedPageBreak/>
              <w:t>subjektus</w:t>
            </w:r>
            <w:r w:rsidRPr="00E65276">
              <w:rPr>
                <w:rFonts w:ascii="Times New Roman" w:eastAsia="Times New Roman" w:hAnsi="Times New Roman"/>
              </w:rPr>
              <w:t>.</w:t>
            </w:r>
            <w:r w:rsidRPr="00E65276">
              <w:rPr>
                <w:rFonts w:ascii="Times New Roman" w:eastAsia="Times New Roman" w:hAnsi="Times New Roman"/>
                <w:color w:val="FF0000"/>
              </w:rPr>
              <w:t xml:space="preserve"> </w:t>
            </w:r>
            <w:r w:rsidRPr="00E65276">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E65276">
              <w:rPr>
                <w:rFonts w:ascii="Times New Roman" w:eastAsia="Times New Roman" w:hAnsi="Times New Roman"/>
                <w:b/>
                <w:bCs/>
              </w:rPr>
              <w:t>savarankiškai tos sutarties apimtyje atliktų darbų dalies vertė</w:t>
            </w:r>
            <w:r w:rsidRPr="00E65276">
              <w:rPr>
                <w:rFonts w:ascii="Times New Roman" w:eastAsia="Times New Roman" w:hAnsi="Times New Roman"/>
              </w:rPr>
              <w:t>.</w:t>
            </w:r>
          </w:p>
          <w:p w14:paraId="6FD82618" w14:textId="77777777" w:rsidR="00AA7FC0" w:rsidRPr="00E65276" w:rsidRDefault="00AA7FC0" w:rsidP="00026327">
            <w:pPr>
              <w:tabs>
                <w:tab w:val="left" w:pos="709"/>
              </w:tabs>
              <w:suppressAutoHyphens/>
              <w:autoSpaceDN w:val="0"/>
              <w:spacing w:line="240" w:lineRule="atLeast"/>
              <w:jc w:val="both"/>
              <w:rPr>
                <w:rFonts w:ascii="Times New Roman" w:hAnsi="Times New Roman"/>
                <w:b/>
                <w:bCs/>
                <w:iCs/>
              </w:rPr>
            </w:pPr>
            <w:r w:rsidRPr="00E65276">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E65276" w:rsidRDefault="00AA7FC0" w:rsidP="00026327">
            <w:pPr>
              <w:suppressAutoHyphens/>
              <w:autoSpaceDN w:val="0"/>
              <w:spacing w:line="240" w:lineRule="auto"/>
              <w:ind w:right="40"/>
              <w:jc w:val="both"/>
              <w:rPr>
                <w:rFonts w:ascii="Times New Roman" w:eastAsia="Times New Roman" w:hAnsi="Times New Roman"/>
              </w:rPr>
            </w:pPr>
            <w:r w:rsidRPr="00E65276">
              <w:rPr>
                <w:rFonts w:ascii="Times New Roman" w:eastAsia="Times New Roman" w:hAnsi="Times New Roman"/>
              </w:rPr>
              <w:t xml:space="preserve">  </w:t>
            </w:r>
          </w:p>
          <w:p w14:paraId="233DF7EC" w14:textId="77777777" w:rsidR="00AA7FC0" w:rsidRPr="00E65276" w:rsidRDefault="00AA7FC0" w:rsidP="00026327">
            <w:pPr>
              <w:suppressAutoHyphens/>
              <w:autoSpaceDN w:val="0"/>
              <w:snapToGrid w:val="0"/>
              <w:spacing w:after="120" w:line="240" w:lineRule="auto"/>
              <w:jc w:val="both"/>
              <w:rPr>
                <w:rFonts w:ascii="Times New Roman" w:eastAsia="Times New Roman" w:hAnsi="Times New Roman"/>
              </w:rPr>
            </w:pPr>
            <w:r w:rsidRPr="00E65276">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E65276" w14:paraId="7443BF1C" w14:textId="77777777" w:rsidTr="00EC5E2A">
        <w:tc>
          <w:tcPr>
            <w:tcW w:w="852" w:type="dxa"/>
            <w:hideMark/>
          </w:tcPr>
          <w:p w14:paraId="522164A4"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lastRenderedPageBreak/>
              <w:t>3.</w:t>
            </w:r>
          </w:p>
        </w:tc>
        <w:tc>
          <w:tcPr>
            <w:tcW w:w="4656" w:type="dxa"/>
          </w:tcPr>
          <w:p w14:paraId="661ED2B9"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Tiekėjo vadovaujančių specialistų ir asmenų, atsakingų už pirkimo sutarties vykdymą, kvalifikacija. Tiekėjas privalo paskirti specialistus*, kurių kvalifikacija** atitinka nurodytus reikalavimus:</w:t>
            </w:r>
          </w:p>
          <w:p w14:paraId="4786F9AB" w14:textId="77777777" w:rsidR="00AA7FC0" w:rsidRPr="00E65276" w:rsidRDefault="00AA7FC0" w:rsidP="00026327">
            <w:pPr>
              <w:widowControl w:val="0"/>
              <w:shd w:val="clear" w:color="auto" w:fill="FFFFFF"/>
              <w:tabs>
                <w:tab w:val="left" w:pos="1418"/>
              </w:tabs>
              <w:autoSpaceDE w:val="0"/>
              <w:autoSpaceDN w:val="0"/>
              <w:adjustRightInd w:val="0"/>
              <w:spacing w:line="240" w:lineRule="auto"/>
              <w:jc w:val="both"/>
              <w:rPr>
                <w:rFonts w:ascii="Times New Roman" w:eastAsia="Times New Roman" w:hAnsi="Times New Roman"/>
                <w:bCs/>
              </w:rPr>
            </w:pPr>
          </w:p>
          <w:p w14:paraId="2024F5A2" w14:textId="77777777" w:rsidR="00AA7FC0" w:rsidRPr="00E65276" w:rsidRDefault="00AA7FC0" w:rsidP="00026327">
            <w:pPr>
              <w:shd w:val="clear" w:color="auto" w:fill="FFFFFF"/>
              <w:suppressAutoHyphens/>
              <w:autoSpaceDN w:val="0"/>
              <w:spacing w:line="240" w:lineRule="auto"/>
              <w:jc w:val="both"/>
              <w:rPr>
                <w:rFonts w:ascii="Times New Roman" w:hAnsi="Times New Roman"/>
              </w:rPr>
            </w:pPr>
            <w:r w:rsidRPr="00E65276">
              <w:rPr>
                <w:rFonts w:ascii="Times New Roman" w:eastAsia="Times New Roman" w:hAnsi="Times New Roman"/>
                <w:bCs/>
              </w:rPr>
              <w:t xml:space="preserve">a) tiekėjas turi pasiūlyti bent 1 (vieną) atestuotą specialistą, kuriam </w:t>
            </w:r>
            <w:r w:rsidRPr="00E65276">
              <w:rPr>
                <w:rFonts w:ascii="Times New Roman" w:hAnsi="Times New Roman"/>
              </w:rPr>
              <w:t xml:space="preserve">suteikta teisė eiti </w:t>
            </w:r>
            <w:r w:rsidRPr="00E65276">
              <w:rPr>
                <w:rFonts w:ascii="Times New Roman" w:hAnsi="Times New Roman"/>
                <w:b/>
                <w:bCs/>
              </w:rPr>
              <w:t>ypatingojo statinio statybos vadovo pareigas</w:t>
            </w:r>
            <w:r w:rsidRPr="00E65276">
              <w:rPr>
                <w:rFonts w:ascii="Times New Roman" w:hAnsi="Times New Roman"/>
              </w:rPr>
              <w:t>; statinių grupė: negyvenamieji pastatai; statinių pogrupis: mokslo paskirties pastatai.</w:t>
            </w:r>
          </w:p>
          <w:p w14:paraId="44EFF987" w14:textId="77777777" w:rsidR="00AA7FC0" w:rsidRPr="00E65276" w:rsidRDefault="00AA7FC0" w:rsidP="00026327">
            <w:pPr>
              <w:shd w:val="clear" w:color="auto" w:fill="FFFFFF"/>
              <w:suppressAutoHyphens/>
              <w:autoSpaceDN w:val="0"/>
              <w:spacing w:line="240" w:lineRule="auto"/>
              <w:jc w:val="both"/>
              <w:rPr>
                <w:rFonts w:ascii="Times New Roman" w:hAnsi="Times New Roman"/>
              </w:rPr>
            </w:pPr>
          </w:p>
          <w:p w14:paraId="45449A4B" w14:textId="4883C160" w:rsidR="00AA7FC0" w:rsidRPr="00E65276" w:rsidRDefault="00AA7FC0" w:rsidP="00026327">
            <w:pPr>
              <w:shd w:val="clear" w:color="auto" w:fill="FFFFFF"/>
              <w:suppressAutoHyphens/>
              <w:autoSpaceDN w:val="0"/>
              <w:spacing w:line="240" w:lineRule="auto"/>
              <w:jc w:val="both"/>
              <w:rPr>
                <w:rFonts w:ascii="Times New Roman" w:hAnsi="Times New Roman"/>
              </w:rPr>
            </w:pPr>
            <w:r w:rsidRPr="00E65276">
              <w:rPr>
                <w:rFonts w:ascii="Times New Roman" w:hAnsi="Times New Roman"/>
              </w:rPr>
              <w:t xml:space="preserve">b) </w:t>
            </w:r>
            <w:r w:rsidRPr="00E65276">
              <w:rPr>
                <w:rFonts w:ascii="Times New Roman" w:eastAsia="Times New Roman" w:hAnsi="Times New Roman"/>
              </w:rPr>
              <w:t>tiekėjas turi pasiūlyti bent 1 (vieną) atestuotą</w:t>
            </w:r>
            <w:r w:rsidRPr="00E65276">
              <w:rPr>
                <w:rFonts w:ascii="Times New Roman" w:eastAsia="Times New Roman" w:hAnsi="Times New Roman"/>
                <w:b/>
                <w:bCs/>
              </w:rPr>
              <w:t xml:space="preserve"> </w:t>
            </w:r>
            <w:r w:rsidRPr="00E65276">
              <w:rPr>
                <w:rFonts w:ascii="Times New Roman" w:eastAsia="Times New Roman" w:hAnsi="Times New Roman"/>
              </w:rPr>
              <w:t>specialistą, kuriam suteikta teisė eiti</w:t>
            </w:r>
            <w:r w:rsidRPr="00E65276">
              <w:rPr>
                <w:rFonts w:ascii="Times New Roman" w:eastAsia="Times New Roman" w:hAnsi="Times New Roman"/>
                <w:b/>
                <w:bCs/>
              </w:rPr>
              <w:t xml:space="preserve"> ypatingojo statinio specialiųjų statybos darbų vadovo pareigas</w:t>
            </w:r>
            <w:r w:rsidRPr="00E65276">
              <w:rPr>
                <w:rFonts w:ascii="Times New Roman" w:eastAsia="Times New Roman" w:hAnsi="Times New Roman"/>
              </w:rPr>
              <w:t>, turintį teisę vadovauti specialiems</w:t>
            </w:r>
            <w:r w:rsidR="00440114" w:rsidRPr="00E65276">
              <w:rPr>
                <w:rFonts w:ascii="Times New Roman" w:eastAsia="Times New Roman" w:hAnsi="Times New Roman"/>
              </w:rPr>
              <w:t xml:space="preserve"> statybos</w:t>
            </w:r>
            <w:r w:rsidRPr="00E65276">
              <w:rPr>
                <w:rFonts w:ascii="Times New Roman" w:eastAsia="Times New Roman" w:hAnsi="Times New Roman"/>
              </w:rPr>
              <w:t xml:space="preserve"> darbams negyvenamosios mokslo paskirties pastatuose, šiose darbų srityse:</w:t>
            </w:r>
          </w:p>
          <w:p w14:paraId="73DFF873" w14:textId="77777777" w:rsidR="00AA7FC0" w:rsidRPr="00E65276"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E65276">
              <w:rPr>
                <w:rFonts w:ascii="Times New Roman" w:eastAsia="Times New Roman" w:hAnsi="Times New Roman"/>
                <w:b/>
                <w:color w:val="000000"/>
                <w:kern w:val="2"/>
                <w14:ligatures w14:val="standardContextual"/>
              </w:rPr>
              <w:t>mechanikos darbai</w:t>
            </w:r>
            <w:r w:rsidRPr="00E65276">
              <w:rPr>
                <w:rFonts w:ascii="Times New Roman" w:eastAsia="Times New Roman" w:hAnsi="Times New Roman"/>
                <w:bCs/>
                <w:color w:val="000000"/>
                <w:kern w:val="2"/>
                <w14:ligatures w14:val="standardContextual"/>
              </w:rPr>
              <w:t xml:space="preserve"> (statinio </w:t>
            </w:r>
            <w:r w:rsidRPr="00E65276">
              <w:rPr>
                <w:rFonts w:ascii="Times New Roman" w:eastAsia="Times New Roman" w:hAnsi="Times New Roman"/>
                <w:kern w:val="2"/>
                <w14:ligatures w14:val="standardContextual"/>
              </w:rPr>
              <w:t>vandentiekio ir nuotekų šalinimo inžinerinių sistemų įrengimas; statinio šildymo, vėdinimo, oro kondicionavimo inžinerinių sistemų įrengimas</w:t>
            </w:r>
            <w:r w:rsidRPr="00E65276">
              <w:rPr>
                <w:rFonts w:ascii="Times New Roman" w:eastAsia="Times New Roman" w:hAnsi="Times New Roman"/>
                <w:bCs/>
                <w:color w:val="000000"/>
                <w:kern w:val="2"/>
                <w14:ligatures w14:val="standardContextual"/>
              </w:rPr>
              <w:t>);</w:t>
            </w:r>
          </w:p>
          <w:p w14:paraId="724B3F5F" w14:textId="77777777" w:rsidR="00AA7FC0" w:rsidRPr="00E65276" w:rsidRDefault="00AA7FC0" w:rsidP="00AA7FC0">
            <w:pPr>
              <w:widowControl w:val="0"/>
              <w:numPr>
                <w:ilvl w:val="0"/>
                <w:numId w:val="4"/>
              </w:numPr>
              <w:tabs>
                <w:tab w:val="left" w:pos="1418"/>
              </w:tabs>
              <w:suppressAutoHyphens/>
              <w:autoSpaceDE w:val="0"/>
              <w:autoSpaceDN w:val="0"/>
              <w:adjustRightInd w:val="0"/>
              <w:spacing w:line="240" w:lineRule="auto"/>
              <w:ind w:left="177" w:hanging="177"/>
              <w:jc w:val="both"/>
              <w:rPr>
                <w:rFonts w:ascii="Times New Roman" w:eastAsia="Times New Roman" w:hAnsi="Times New Roman"/>
                <w:bCs/>
                <w:color w:val="000000"/>
                <w:kern w:val="2"/>
                <w14:ligatures w14:val="standardContextual"/>
              </w:rPr>
            </w:pPr>
            <w:r w:rsidRPr="00E65276">
              <w:rPr>
                <w:rFonts w:ascii="Times New Roman" w:eastAsia="Times New Roman" w:hAnsi="Times New Roman"/>
                <w:b/>
                <w:color w:val="000000"/>
                <w:kern w:val="2"/>
                <w14:ligatures w14:val="standardContextual"/>
              </w:rPr>
              <w:t>elektrotechnikos darbai</w:t>
            </w:r>
            <w:r w:rsidRPr="00E65276">
              <w:rPr>
                <w:rFonts w:ascii="Times New Roman" w:eastAsia="Times New Roman" w:hAnsi="Times New Roman"/>
                <w:bCs/>
                <w:color w:val="000000"/>
                <w:kern w:val="2"/>
                <w14:ligatures w14:val="standardContextual"/>
              </w:rPr>
              <w:t xml:space="preserve"> (statinio </w:t>
            </w:r>
            <w:r w:rsidRPr="00E65276">
              <w:rPr>
                <w:rFonts w:ascii="Times New Roman" w:eastAsia="Times New Roman" w:hAnsi="Times New Roman"/>
                <w:kern w:val="2"/>
                <w14:ligatures w14:val="standardContextual"/>
              </w:rPr>
              <w:t xml:space="preserve">elektros inžinerinių sistemų įrengimas; procesų valdymo ir automatizavimo sistemų įrengimas; </w:t>
            </w:r>
            <w:r w:rsidRPr="00E65276">
              <w:rPr>
                <w:rFonts w:ascii="Times New Roman" w:eastAsia="Times New Roman" w:hAnsi="Times New Roman"/>
                <w:kern w:val="2"/>
                <w:lang w:eastAsia="en-GB"/>
                <w14:ligatures w14:val="standardContextual"/>
              </w:rPr>
              <w:t>statinio nuotolinio ryšio (telekomunikacijų) inžinierinių sistemų įrengimas; statinio apsauginės signalizacijos, gaisrinės saugos inžinerinių sistemų įrengimas</w:t>
            </w:r>
            <w:r w:rsidRPr="00E65276">
              <w:rPr>
                <w:rFonts w:ascii="Times New Roman" w:eastAsia="Times New Roman" w:hAnsi="Times New Roman"/>
                <w:bCs/>
                <w:color w:val="000000"/>
                <w:kern w:val="2"/>
                <w14:ligatures w14:val="standardContextual"/>
              </w:rPr>
              <w:t>).</w:t>
            </w:r>
          </w:p>
          <w:p w14:paraId="4BCB196B" w14:textId="77777777" w:rsidR="00AA7FC0" w:rsidRPr="00E65276" w:rsidRDefault="00AA7FC0" w:rsidP="00026327">
            <w:pPr>
              <w:shd w:val="clear" w:color="auto" w:fill="FFFFFF"/>
              <w:suppressAutoHyphens/>
              <w:autoSpaceDN w:val="0"/>
              <w:spacing w:line="240" w:lineRule="auto"/>
              <w:jc w:val="both"/>
              <w:rPr>
                <w:rFonts w:ascii="Times New Roman" w:hAnsi="Times New Roman"/>
              </w:rPr>
            </w:pPr>
          </w:p>
          <w:p w14:paraId="499B0C17" w14:textId="77777777" w:rsidR="00AA7FC0" w:rsidRPr="00E65276" w:rsidRDefault="00AA7FC0" w:rsidP="00026327">
            <w:pPr>
              <w:widowControl w:val="0"/>
              <w:tabs>
                <w:tab w:val="left" w:pos="1418"/>
              </w:tabs>
              <w:autoSpaceDE w:val="0"/>
              <w:autoSpaceDN w:val="0"/>
              <w:adjustRightInd w:val="0"/>
              <w:spacing w:after="120" w:line="240" w:lineRule="auto"/>
              <w:jc w:val="both"/>
              <w:rPr>
                <w:rFonts w:ascii="Times New Roman" w:hAnsi="Times New Roman"/>
              </w:rPr>
            </w:pPr>
            <w:r w:rsidRPr="00E65276">
              <w:rPr>
                <w:rFonts w:ascii="Times New Roman" w:hAnsi="Times New Roman"/>
              </w:rPr>
              <w:t xml:space="preserve">c) </w:t>
            </w:r>
            <w:r w:rsidRPr="00E65276">
              <w:rPr>
                <w:rFonts w:ascii="Times New Roman" w:eastAsia="Times New Roman" w:hAnsi="Times New Roman"/>
              </w:rPr>
              <w:t>tiekėjas turi pasiūlyti bent 1 (vieną) atestuotą</w:t>
            </w:r>
            <w:r w:rsidRPr="00E65276">
              <w:rPr>
                <w:rFonts w:ascii="Times New Roman" w:eastAsia="Times New Roman" w:hAnsi="Times New Roman"/>
                <w:b/>
                <w:bCs/>
              </w:rPr>
              <w:t xml:space="preserve"> </w:t>
            </w:r>
            <w:r w:rsidRPr="00E65276">
              <w:rPr>
                <w:rFonts w:ascii="Times New Roman" w:eastAsia="Times New Roman" w:hAnsi="Times New Roman"/>
              </w:rPr>
              <w:t>specialistą, kuriam suteikta teisė eiti</w:t>
            </w:r>
            <w:r w:rsidRPr="00E65276">
              <w:rPr>
                <w:rFonts w:ascii="Times New Roman" w:eastAsia="Times New Roman" w:hAnsi="Times New Roman"/>
                <w:b/>
                <w:bCs/>
              </w:rPr>
              <w:t xml:space="preserve"> </w:t>
            </w:r>
            <w:r w:rsidRPr="00E65276">
              <w:rPr>
                <w:rFonts w:ascii="Times New Roman" w:hAnsi="Times New Roman"/>
                <w:b/>
                <w:bCs/>
              </w:rPr>
              <w:t>ypatingojo statinio projekto vadovo pareigas</w:t>
            </w:r>
            <w:r w:rsidRPr="00E65276">
              <w:rPr>
                <w:rFonts w:ascii="Times New Roman" w:hAnsi="Times New Roman"/>
              </w:rPr>
              <w:t>, statinių grupė: negyvenamieji pastatai, statinių pogrupis: mokslo paskirties pastatai (darbo projekto parengimui).</w:t>
            </w:r>
          </w:p>
          <w:p w14:paraId="5C2BAF9C" w14:textId="77777777" w:rsidR="00AA7FC0" w:rsidRPr="00E65276" w:rsidRDefault="00AA7FC0" w:rsidP="00026327">
            <w:pPr>
              <w:shd w:val="clear" w:color="auto" w:fill="FFFFFF"/>
              <w:suppressAutoHyphens/>
              <w:autoSpaceDN w:val="0"/>
              <w:spacing w:line="240" w:lineRule="auto"/>
              <w:jc w:val="both"/>
              <w:rPr>
                <w:rFonts w:ascii="Times New Roman" w:hAnsi="Times New Roman"/>
              </w:rPr>
            </w:pPr>
          </w:p>
          <w:p w14:paraId="12FCEB09"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lastRenderedPageBreak/>
              <w:t xml:space="preserve">* </w:t>
            </w:r>
            <w:r w:rsidRPr="00E65276">
              <w:rPr>
                <w:rFonts w:ascii="Times New Roman" w:eastAsia="Times New Roman" w:hAnsi="Times New Roman"/>
                <w:i/>
              </w:rPr>
              <w:t>Tiekėjas gali siūlyti vieną asmenį kelioms pozicijoms, jei šis asmuo atitinka visus skirtingoms pozicijoms keliamus reikalavimus.</w:t>
            </w:r>
          </w:p>
          <w:p w14:paraId="0BD17950"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i/>
              </w:rPr>
            </w:pPr>
            <w:r w:rsidRPr="00E65276">
              <w:rPr>
                <w:rFonts w:ascii="Times New Roman" w:eastAsia="Times New Roman" w:hAnsi="Times New Roman"/>
                <w:b/>
                <w:i/>
              </w:rPr>
              <w:t xml:space="preserve">** </w:t>
            </w:r>
            <w:r w:rsidRPr="00E65276">
              <w:rPr>
                <w:rFonts w:ascii="Times New Roman" w:eastAsia="Times New Roman" w:hAnsi="Times New Roman"/>
                <w:i/>
              </w:rPr>
              <w:t>Tiekėjo specialistų atestatai atitiks reikalavimus, jei jie apims daugiau statinių grupių ar pogrupių nei reikalaujama.</w:t>
            </w:r>
          </w:p>
          <w:p w14:paraId="7E2798A6"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p>
          <w:p w14:paraId="5018070C" w14:textId="77777777" w:rsidR="00AA7FC0" w:rsidRPr="00E65276"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E65276">
              <w:rPr>
                <w:rFonts w:ascii="Times New Roman" w:eastAsia="Times New Roman" w:hAnsi="Times New Roman"/>
                <w:i/>
                <w:color w:val="000000"/>
                <w:kern w:val="2"/>
                <w14:ligatures w14:val="standardContextual"/>
              </w:rPr>
              <w:t>Jeigu pasiūlymą teikia ūkio subjektų grupė – reikalavimą turi atitikti ūkio subjektų grupės nario (-</w:t>
            </w:r>
            <w:proofErr w:type="spellStart"/>
            <w:r w:rsidRPr="00E65276">
              <w:rPr>
                <w:rFonts w:ascii="Times New Roman" w:eastAsia="Times New Roman" w:hAnsi="Times New Roman"/>
                <w:i/>
                <w:color w:val="000000"/>
                <w:kern w:val="2"/>
                <w14:ligatures w14:val="standardContextual"/>
              </w:rPr>
              <w:t>ių</w:t>
            </w:r>
            <w:proofErr w:type="spellEnd"/>
            <w:r w:rsidRPr="00E65276">
              <w:rPr>
                <w:rFonts w:ascii="Times New Roman" w:eastAsia="Times New Roman" w:hAnsi="Times New Roman"/>
                <w:i/>
                <w:color w:val="000000"/>
                <w:kern w:val="2"/>
                <w14:ligatures w14:val="standardContextual"/>
              </w:rPr>
              <w:t>) specialistai, atsižvelgiant į jų prisiimamus įsipareigojimus pirkimo sutarčiai vykdyti;</w:t>
            </w:r>
          </w:p>
          <w:p w14:paraId="44D34308" w14:textId="77777777" w:rsidR="00AA7FC0" w:rsidRPr="00E65276"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E65276">
              <w:rPr>
                <w:rFonts w:ascii="Times New Roman" w:eastAsia="Times New Roman" w:hAnsi="Times New Roman"/>
                <w:i/>
                <w:color w:val="000000"/>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E65276" w:rsidRDefault="00AA7FC0" w:rsidP="00AA7FC0">
            <w:pPr>
              <w:numPr>
                <w:ilvl w:val="0"/>
                <w:numId w:val="5"/>
              </w:numPr>
              <w:shd w:val="clear" w:color="auto" w:fill="FFFFFF"/>
              <w:suppressAutoHyphens/>
              <w:autoSpaceDN w:val="0"/>
              <w:spacing w:line="240" w:lineRule="auto"/>
              <w:ind w:left="322" w:hanging="322"/>
              <w:jc w:val="both"/>
              <w:rPr>
                <w:rFonts w:ascii="Times New Roman" w:eastAsia="Times New Roman" w:hAnsi="Times New Roman"/>
                <w:i/>
                <w:color w:val="000000"/>
                <w:kern w:val="2"/>
                <w14:ligatures w14:val="standardContextual"/>
              </w:rPr>
            </w:pPr>
            <w:r w:rsidRPr="00E65276">
              <w:rPr>
                <w:rFonts w:ascii="Times New Roman" w:eastAsia="Times New Roman" w:hAnsi="Times New Roman"/>
                <w:i/>
                <w:color w:val="000000"/>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E65276">
              <w:rPr>
                <w:rFonts w:ascii="Times New Roman" w:eastAsia="Times New Roman" w:hAnsi="Times New Roman"/>
                <w:b/>
                <w:bCs/>
                <w:i/>
                <w:color w:val="000000"/>
                <w:kern w:val="2"/>
                <w14:ligatures w14:val="standardContextual"/>
              </w:rPr>
              <w:t xml:space="preserve"> </w:t>
            </w:r>
            <w:r w:rsidRPr="00E65276">
              <w:rPr>
                <w:rFonts w:ascii="Times New Roman" w:eastAsia="Times New Roman" w:hAnsi="Times New Roman"/>
                <w:i/>
                <w:color w:val="000000"/>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E65276" w:rsidRDefault="00AA7FC0" w:rsidP="00026327">
            <w:pPr>
              <w:suppressAutoHyphens/>
              <w:autoSpaceDN w:val="0"/>
              <w:spacing w:line="240" w:lineRule="auto"/>
              <w:jc w:val="both"/>
              <w:rPr>
                <w:rFonts w:ascii="Times New Roman" w:eastAsia="Times New Roman" w:hAnsi="Times New Roman"/>
                <w:bCs/>
              </w:rPr>
            </w:pPr>
            <w:r w:rsidRPr="00E65276">
              <w:rPr>
                <w:rFonts w:ascii="Times New Roman" w:eastAsia="Times New Roman" w:hAnsi="Times New Roman"/>
                <w:bCs/>
              </w:rPr>
              <w:lastRenderedPageBreak/>
              <w:t>Pateikiama:</w:t>
            </w:r>
          </w:p>
          <w:p w14:paraId="2EB899EE" w14:textId="77777777" w:rsidR="00AA7FC0" w:rsidRPr="00E65276" w:rsidRDefault="00AA7FC0" w:rsidP="00026327">
            <w:pPr>
              <w:suppressAutoHyphens/>
              <w:autoSpaceDN w:val="0"/>
              <w:spacing w:line="240" w:lineRule="auto"/>
              <w:jc w:val="both"/>
              <w:rPr>
                <w:rFonts w:ascii="Times New Roman" w:eastAsia="Times New Roman" w:hAnsi="Times New Roman"/>
                <w:bCs/>
              </w:rPr>
            </w:pPr>
          </w:p>
          <w:p w14:paraId="7AF61806" w14:textId="77777777" w:rsidR="00AA7FC0" w:rsidRPr="00E65276" w:rsidRDefault="00AA7FC0" w:rsidP="00026327">
            <w:pPr>
              <w:suppressAutoHyphens/>
              <w:autoSpaceDN w:val="0"/>
              <w:spacing w:line="240" w:lineRule="auto"/>
              <w:jc w:val="both"/>
              <w:rPr>
                <w:rFonts w:ascii="Times New Roman" w:eastAsia="Times New Roman" w:hAnsi="Times New Roman"/>
                <w:b/>
              </w:rPr>
            </w:pPr>
            <w:r w:rsidRPr="00E65276">
              <w:rPr>
                <w:rFonts w:ascii="Times New Roman" w:eastAsia="Times New Roman" w:hAnsi="Times New Roman"/>
                <w:bCs/>
              </w:rPr>
              <w:t xml:space="preserve">1) </w:t>
            </w:r>
            <w:r w:rsidRPr="00E65276">
              <w:rPr>
                <w:rFonts w:ascii="Times New Roman" w:eastAsia="Times New Roman" w:hAnsi="Times New Roman"/>
              </w:rPr>
              <w:t>tiekėjo vadovo ar kito tiekėjo įgalioto atstovo parašu patvirtintas vadovaujančių specialistų ir asmenų, atsakingų už pirkimo sutarties vykdymą</w:t>
            </w:r>
            <w:r w:rsidRPr="00E65276">
              <w:rPr>
                <w:rFonts w:ascii="Times New Roman" w:eastAsia="Times New Roman" w:hAnsi="Times New Roman"/>
                <w:b/>
              </w:rPr>
              <w:t xml:space="preserve"> sąrašas (parengtas pagal pirkimo sąlygų 7 priedą „Tiekėjo vadovaujančių darbuotojų (specialistų) ir asmenų, atsakingų už sutarties vykdymą sąrašas“)</w:t>
            </w:r>
            <w:r w:rsidRPr="00E65276">
              <w:rPr>
                <w:rFonts w:ascii="Times New Roman" w:eastAsia="Times New Roman" w:hAnsi="Times New Roman"/>
                <w:bCs/>
              </w:rPr>
              <w:t>,</w:t>
            </w:r>
            <w:r w:rsidRPr="00E65276">
              <w:rPr>
                <w:rFonts w:ascii="Times New Roman" w:eastAsia="Times New Roman" w:hAnsi="Times New Roman"/>
                <w:b/>
              </w:rPr>
              <w:t xml:space="preserve"> </w:t>
            </w:r>
            <w:r w:rsidRPr="00E65276">
              <w:rPr>
                <w:rFonts w:ascii="Times New Roman" w:eastAsia="Times New Roman" w:hAnsi="Times New Roman"/>
                <w:bCs/>
              </w:rPr>
              <w:t xml:space="preserve">kuriame nurodomi specialistų vardai, pavardės, profesinė kvalifikacija (patvirtinanti šios lentelės 3 punkte nurodytus reikalavimus), pareigos, vykdant pirkimo sutartį, dabartinė darbovietė, kvalifikacijos atestato / teisės pripažinimo pažymos / pažymėjimo numeris, išdavimo data, galiojimo laikas, išdavusios institucijos pavadinimas.  </w:t>
            </w:r>
          </w:p>
          <w:p w14:paraId="4E0492D8" w14:textId="77777777" w:rsidR="00AA7FC0" w:rsidRPr="00E65276" w:rsidRDefault="00AA7FC0" w:rsidP="00026327">
            <w:pPr>
              <w:suppressAutoHyphens/>
              <w:autoSpaceDN w:val="0"/>
              <w:spacing w:line="240" w:lineRule="auto"/>
              <w:jc w:val="both"/>
              <w:rPr>
                <w:rFonts w:ascii="Times New Roman" w:eastAsia="Times New Roman" w:hAnsi="Times New Roman"/>
                <w:b/>
                <w:bCs/>
              </w:rPr>
            </w:pPr>
          </w:p>
          <w:p w14:paraId="20823B44"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2) Lietuvos Respublikos ir trečiųjų šalių piliečiams ir kitiems fiziniams asmenims (išskyrus užsienio šalių specialistus*) teisės aktuose numatytų institucijų (VšĮ „Statybos sektoriaus vystymo agentūra“, Lietuvos architektų rūmai) išduoti kvalifikacijos atestatai ar užsienio šalies specialistams išduoti dokumentai, patvirtinantys turimą kvalifikaciją kilmės šalyje.</w:t>
            </w:r>
          </w:p>
          <w:p w14:paraId="3F286E87" w14:textId="77777777" w:rsidR="00AA7FC0" w:rsidRPr="00E65276" w:rsidRDefault="00AA7FC0" w:rsidP="00026327">
            <w:pPr>
              <w:suppressAutoHyphens/>
              <w:autoSpaceDN w:val="0"/>
              <w:spacing w:line="240" w:lineRule="auto"/>
              <w:jc w:val="both"/>
              <w:rPr>
                <w:rFonts w:ascii="Times New Roman" w:eastAsia="Times New Roman" w:hAnsi="Times New Roman"/>
              </w:rPr>
            </w:pPr>
          </w:p>
          <w:p w14:paraId="0D250E2F"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*Užsienio šalių specialistai – Europos Sąjungos valstybių narių, Šveicarijos Konfederacijos arba valstybių, pasirašiusių Europos ekonominės erdvės sutartį, piliečiai ir kiti fiziniai asmenys,</w:t>
            </w:r>
            <w:r w:rsidRPr="00E65276">
              <w:rPr>
                <w:rFonts w:ascii="Times New Roman" w:eastAsia="Times New Roman" w:hAnsi="Times New Roman"/>
              </w:rPr>
              <w:br/>
              <w:t xml:space="preserve">kurie naudojasi Europos Sąjungos teisės aktuose jiems suteiktomis judėjimo valstybėse narėse teisėmis – turi teisę eiti ypatingojo statinio statybos vadovo, specialiųjų statybos darbų vadovo, projekto vadovo pareigas, pripažinus jų kilmės valstybėje turimą teisę eiti analogiškų </w:t>
            </w:r>
            <w:r w:rsidRPr="00E65276">
              <w:rPr>
                <w:rFonts w:ascii="Times New Roman" w:eastAsia="Times New Roman" w:hAnsi="Times New Roman"/>
              </w:rPr>
              <w:lastRenderedPageBreak/>
              <w:t>statinių statybos vadovo, specialiųjų statybos darbų vadovo, projekto vadovo pareigas.</w:t>
            </w:r>
          </w:p>
          <w:p w14:paraId="619DCC15"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 xml:space="preserve">Iš tokių specialistų priimami jų kilmės šalies kompetentingų institucijų išduoti dokumentai, tačiau toks užsienio šalies specialistas turi pareigą per protingą laiką, </w:t>
            </w:r>
            <w:r w:rsidRPr="00E65276">
              <w:rPr>
                <w:rFonts w:ascii="Times New Roman" w:eastAsia="Times New Roman" w:hAnsi="Times New Roman"/>
                <w:noProof/>
              </w:rPr>
              <w:t xml:space="preserve">po supaprastinto pirkimo paskelbimo, atsižvelgiant į trumpesnius pirkimo procedūrų terminus, kaip įmanoma greičiau </w:t>
            </w:r>
            <w:r w:rsidRPr="00E65276">
              <w:rPr>
                <w:rFonts w:ascii="Times New Roman" w:eastAsia="Times New Roman" w:hAnsi="Times New Roman"/>
              </w:rPr>
              <w:t xml:space="preserve">kreiptis į atitinkamą Lietuvos Respublikos instituciją (VšĮ „Statybos sektoriaus vystymo agentūra“, Lietuvos architektų rūmai) dėl teisės pripažinimo dokumento išdavimo. </w:t>
            </w:r>
          </w:p>
          <w:p w14:paraId="7DAB2581" w14:textId="77777777" w:rsidR="00AA7FC0" w:rsidRPr="00E65276" w:rsidRDefault="00AA7FC0" w:rsidP="00026327">
            <w:pPr>
              <w:suppressAutoHyphens/>
              <w:autoSpaceDN w:val="0"/>
              <w:spacing w:line="240" w:lineRule="auto"/>
              <w:jc w:val="both"/>
              <w:rPr>
                <w:rFonts w:ascii="Times New Roman" w:hAnsi="Times New Roman"/>
                <w:kern w:val="2"/>
                <w14:ligatures w14:val="standardContextual"/>
              </w:rPr>
            </w:pPr>
            <w:r w:rsidRPr="00E65276">
              <w:rPr>
                <w:rFonts w:ascii="Times New Roman" w:hAnsi="Times New Roman"/>
                <w:kern w:val="2"/>
                <w14:ligatures w14:val="standardContextual"/>
              </w:rPr>
              <w:t>Taip pat turi būti pateiktas ir dokumentas, patvirtinantis kreipimąsi į VšĮ „Statybos sektoriaus vystymo agentūra“, Lietuvos architektų rūmus dėl teisės pripažinimo dokumento išdavimo.</w:t>
            </w:r>
          </w:p>
          <w:p w14:paraId="29CACAF0" w14:textId="77777777" w:rsidR="00AA7FC0" w:rsidRPr="00E65276" w:rsidRDefault="00AA7FC0" w:rsidP="00026327">
            <w:pPr>
              <w:suppressAutoHyphens/>
              <w:autoSpaceDN w:val="0"/>
              <w:spacing w:line="240" w:lineRule="auto"/>
              <w:jc w:val="both"/>
              <w:rPr>
                <w:rFonts w:ascii="Times New Roman" w:eastAsia="Times New Roman" w:hAnsi="Times New Roman"/>
              </w:rPr>
            </w:pPr>
            <w:r w:rsidRPr="00E65276">
              <w:rPr>
                <w:rFonts w:ascii="Times New Roman" w:eastAsia="Times New Roman" w:hAnsi="Times New Roman"/>
              </w:rPr>
              <w:t>Užsienio šalių specialistai iki pirkimo sutarties pasirašymo turi gauti ir pateikti Statybos įstatymo nustatyta tvarka išduotą teisės pripažinimo dokumentą.</w:t>
            </w:r>
          </w:p>
          <w:p w14:paraId="63D82371" w14:textId="77777777" w:rsidR="00AA7FC0" w:rsidRPr="00E65276" w:rsidRDefault="00AA7FC0" w:rsidP="00026327">
            <w:pPr>
              <w:widowControl w:val="0"/>
              <w:suppressAutoHyphens/>
              <w:autoSpaceDN w:val="0"/>
              <w:spacing w:line="240" w:lineRule="auto"/>
              <w:jc w:val="both"/>
              <w:rPr>
                <w:rFonts w:ascii="Times New Roman" w:eastAsia="Times New Roman" w:hAnsi="Times New Roman"/>
                <w:bCs/>
              </w:rPr>
            </w:pPr>
          </w:p>
          <w:p w14:paraId="75D4801D"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bCs/>
              </w:rPr>
              <w:t xml:space="preserve">3) </w:t>
            </w:r>
            <w:r w:rsidRPr="00E65276">
              <w:rPr>
                <w:rFonts w:ascii="Times New Roman" w:hAnsi="Times New Roman"/>
              </w:rPr>
              <w:t xml:space="preserve">specialisto – </w:t>
            </w:r>
            <w:proofErr w:type="spellStart"/>
            <w:r w:rsidRPr="00E65276">
              <w:rPr>
                <w:rFonts w:ascii="Times New Roman" w:hAnsi="Times New Roman"/>
              </w:rPr>
              <w:t>kvazisubtiekėjo</w:t>
            </w:r>
            <w:proofErr w:type="spellEnd"/>
            <w:r w:rsidRPr="00E65276">
              <w:rPr>
                <w:rFonts w:ascii="Times New Roman" w:hAnsi="Times New Roman"/>
              </w:rPr>
              <w:t xml:space="preserve"> </w:t>
            </w:r>
            <w:r w:rsidRPr="00E65276">
              <w:rPr>
                <w:rFonts w:ascii="Times New Roman" w:eastAsia="Times New Roman" w:hAnsi="Times New Roman"/>
              </w:rPr>
              <w:t xml:space="preserve">pasirašytos laisvos formos </w:t>
            </w:r>
            <w:r w:rsidRPr="00E65276">
              <w:rPr>
                <w:rFonts w:ascii="Times New Roman" w:hAnsi="Times New Roman"/>
              </w:rPr>
              <w:t xml:space="preserve">sutikimas </w:t>
            </w:r>
            <w:r w:rsidRPr="00E65276">
              <w:rPr>
                <w:rFonts w:ascii="Times New Roman" w:eastAsia="Times New Roman" w:hAnsi="Times New Roman"/>
              </w:rPr>
              <w:t xml:space="preserve">atlikti sutartyje nurodytus darbus, jei jis nėra tiekėjo ar subtiekėjo darbuotojas, ir </w:t>
            </w:r>
            <w:r w:rsidRPr="00E65276">
              <w:rPr>
                <w:rFonts w:ascii="Times New Roman" w:hAnsi="Times New Roman"/>
              </w:rPr>
              <w:t>tiekėjo ar subtiekėjo patvirtinimas</w:t>
            </w:r>
            <w:r w:rsidRPr="00E65276">
              <w:rPr>
                <w:rFonts w:ascii="Times New Roman" w:hAnsi="Times New Roman"/>
                <w:b/>
                <w:bCs/>
              </w:rPr>
              <w:t xml:space="preserve"> </w:t>
            </w:r>
            <w:r w:rsidRPr="00E65276">
              <w:rPr>
                <w:rFonts w:ascii="Times New Roman" w:hAnsi="Times New Roman"/>
              </w:rPr>
              <w:t>(ketinimų protokolas ar kt.),</w:t>
            </w:r>
            <w:r w:rsidRPr="00E65276">
              <w:rPr>
                <w:rFonts w:ascii="Times New Roman" w:hAnsi="Times New Roman"/>
                <w:b/>
                <w:bCs/>
              </w:rPr>
              <w:t xml:space="preserve"> </w:t>
            </w:r>
            <w:r w:rsidRPr="00E65276">
              <w:rPr>
                <w:rFonts w:ascii="Times New Roman" w:hAnsi="Times New Roman"/>
              </w:rPr>
              <w:t xml:space="preserve">kad laimėjęs konkursą, įdarbins šį </w:t>
            </w:r>
            <w:proofErr w:type="spellStart"/>
            <w:r w:rsidRPr="00E65276">
              <w:rPr>
                <w:rFonts w:ascii="Times New Roman" w:hAnsi="Times New Roman"/>
              </w:rPr>
              <w:t>kvazisubtiekėją</w:t>
            </w:r>
            <w:proofErr w:type="spellEnd"/>
            <w:r w:rsidRPr="00E65276">
              <w:rPr>
                <w:rFonts w:ascii="Times New Roman" w:hAnsi="Times New Roman"/>
              </w:rPr>
              <w:t>.</w:t>
            </w:r>
          </w:p>
        </w:tc>
      </w:tr>
      <w:tr w:rsidR="00AA7FC0" w:rsidRPr="00E65276" w14:paraId="4A11AB9B" w14:textId="77777777" w:rsidTr="00EC5E2A">
        <w:tc>
          <w:tcPr>
            <w:tcW w:w="10065" w:type="dxa"/>
            <w:gridSpan w:val="3"/>
            <w:hideMark/>
          </w:tcPr>
          <w:p w14:paraId="660788A2" w14:textId="530BFCA5" w:rsidR="00AA7FC0" w:rsidRPr="00E65276" w:rsidRDefault="00AA7FC0" w:rsidP="00026327">
            <w:pPr>
              <w:suppressAutoHyphens/>
              <w:autoSpaceDN w:val="0"/>
              <w:spacing w:line="240" w:lineRule="auto"/>
              <w:jc w:val="both"/>
              <w:rPr>
                <w:rFonts w:ascii="Times New Roman" w:eastAsia="Times New Roman" w:hAnsi="Times New Roman"/>
                <w:bCs/>
              </w:rPr>
            </w:pPr>
            <w:r w:rsidRPr="00E65276">
              <w:rPr>
                <w:rFonts w:ascii="Times New Roman" w:eastAsia="Times New Roman" w:hAnsi="Times New Roman"/>
                <w:b/>
                <w:bCs/>
                <w:iCs/>
                <w:color w:val="7030A0"/>
              </w:rPr>
              <w:lastRenderedPageBreak/>
              <w:t>Finansinis ir ekonom</w:t>
            </w:r>
            <w:r w:rsidR="00EC5E2A" w:rsidRPr="00E65276">
              <w:rPr>
                <w:rFonts w:ascii="Times New Roman" w:eastAsia="Times New Roman" w:hAnsi="Times New Roman"/>
                <w:b/>
                <w:bCs/>
                <w:iCs/>
                <w:color w:val="7030A0"/>
              </w:rPr>
              <w:t>i</w:t>
            </w:r>
            <w:r w:rsidRPr="00E65276">
              <w:rPr>
                <w:rFonts w:ascii="Times New Roman" w:eastAsia="Times New Roman" w:hAnsi="Times New Roman"/>
                <w:b/>
                <w:bCs/>
                <w:iCs/>
                <w:color w:val="7030A0"/>
              </w:rPr>
              <w:t>nis pajėgumas</w:t>
            </w:r>
          </w:p>
        </w:tc>
      </w:tr>
      <w:tr w:rsidR="00AA7FC0" w:rsidRPr="00E65276" w14:paraId="2B0628AB" w14:textId="77777777" w:rsidTr="00EC5E2A">
        <w:tc>
          <w:tcPr>
            <w:tcW w:w="852" w:type="dxa"/>
            <w:hideMark/>
          </w:tcPr>
          <w:p w14:paraId="22F143B5" w14:textId="77777777" w:rsidR="00AA7FC0" w:rsidRPr="00E65276" w:rsidRDefault="00AA7FC0" w:rsidP="00026327">
            <w:pPr>
              <w:widowControl w:val="0"/>
              <w:tabs>
                <w:tab w:val="left" w:pos="1418"/>
              </w:tab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t>4.</w:t>
            </w:r>
          </w:p>
        </w:tc>
        <w:tc>
          <w:tcPr>
            <w:tcW w:w="4656" w:type="dxa"/>
          </w:tcPr>
          <w:p w14:paraId="1CBF4DE6" w14:textId="33464EC2"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r w:rsidRPr="00E65276">
              <w:rPr>
                <w:rFonts w:ascii="Times New Roman" w:eastAsia="Times New Roman" w:hAnsi="Times New Roman"/>
                <w:bCs/>
              </w:rPr>
              <w:t xml:space="preserve">Vidutinės metinės pajamos iš veiklos*, su kuria susijęs atliekamas pirkimas, </w:t>
            </w:r>
            <w:r w:rsidRPr="00E65276">
              <w:rPr>
                <w:rFonts w:ascii="Times New Roman" w:eastAsia="Times New Roman" w:hAnsi="Times New Roman"/>
                <w:b/>
              </w:rPr>
              <w:t>paskutiniais 2 finansiniais metais</w:t>
            </w:r>
            <w:r w:rsidRPr="00E65276">
              <w:rPr>
                <w:rFonts w:ascii="Times New Roman" w:eastAsia="Times New Roman" w:hAnsi="Times New Roman"/>
                <w:bCs/>
              </w:rPr>
              <w:t xml:space="preserve">, o jei ūkio subjektas įregistruotas vėliau ar veiklą atitinkamoje srityje pradėjo vėliau – nuo ūkio subjekto įregistravimo ar veiklos su pirkimu susijusioje srityje pradžios, yra ne </w:t>
            </w:r>
            <w:r w:rsidRPr="00E65276">
              <w:rPr>
                <w:rFonts w:ascii="Times New Roman" w:eastAsia="Times New Roman" w:hAnsi="Times New Roman"/>
                <w:bCs/>
                <w:color w:val="000000"/>
              </w:rPr>
              <w:t xml:space="preserve">mažesnės nei </w:t>
            </w:r>
            <w:r w:rsidR="000F2E5C" w:rsidRPr="00E65276">
              <w:rPr>
                <w:rFonts w:ascii="Times New Roman" w:eastAsia="Times New Roman" w:hAnsi="Times New Roman"/>
                <w:b/>
                <w:color w:val="000000"/>
                <w:lang w:val="en-US"/>
              </w:rPr>
              <w:t xml:space="preserve">2 </w:t>
            </w:r>
            <w:r w:rsidR="00440114" w:rsidRPr="00E65276">
              <w:rPr>
                <w:rFonts w:ascii="Times New Roman" w:eastAsia="Times New Roman" w:hAnsi="Times New Roman"/>
                <w:b/>
                <w:color w:val="000000"/>
                <w:lang w:val="en-US"/>
              </w:rPr>
              <w:t>8</w:t>
            </w:r>
            <w:r w:rsidR="000F2E5C" w:rsidRPr="00E65276">
              <w:rPr>
                <w:rFonts w:ascii="Times New Roman" w:eastAsia="Times New Roman" w:hAnsi="Times New Roman"/>
                <w:b/>
                <w:color w:val="000000"/>
                <w:lang w:val="en-US"/>
              </w:rPr>
              <w:t>90</w:t>
            </w:r>
            <w:r w:rsidRPr="00E65276">
              <w:rPr>
                <w:rFonts w:ascii="Times New Roman" w:eastAsia="Times New Roman" w:hAnsi="Times New Roman"/>
                <w:b/>
                <w:color w:val="000000"/>
              </w:rPr>
              <w:t xml:space="preserve"> 000 Eur be PVM</w:t>
            </w:r>
            <w:r w:rsidRPr="00E65276">
              <w:rPr>
                <w:rFonts w:ascii="Times New Roman" w:eastAsia="Times New Roman" w:hAnsi="Times New Roman"/>
                <w:bCs/>
                <w:color w:val="000000"/>
              </w:rPr>
              <w:t>.</w:t>
            </w:r>
          </w:p>
          <w:p w14:paraId="721C2D8B"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color w:val="000000"/>
              </w:rPr>
            </w:pPr>
          </w:p>
          <w:p w14:paraId="3E0C2827"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color w:val="000000"/>
              </w:rPr>
            </w:pPr>
            <w:r w:rsidRPr="00E65276">
              <w:rPr>
                <w:rFonts w:ascii="Times New Roman" w:eastAsia="Times New Roman" w:hAnsi="Times New Roman"/>
                <w:bCs/>
                <w:i/>
                <w:iCs/>
                <w:color w:val="000000"/>
              </w:rPr>
              <w:t>*Laikoma, kad su atliekamu pirkimu susijusi veikla yra: naujos statybos, rekonstrukcijos, kapitalinio remonto, paprastojo remonto statybos darbai.</w:t>
            </w:r>
          </w:p>
          <w:p w14:paraId="736D4757"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p>
          <w:p w14:paraId="4256D961"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
                <w:i/>
                <w:iCs/>
              </w:rPr>
            </w:pPr>
            <w:r w:rsidRPr="00E65276">
              <w:rPr>
                <w:rFonts w:ascii="Times New Roman" w:eastAsia="Times New Roman" w:hAnsi="Times New Roman"/>
                <w:b/>
                <w:i/>
                <w:iCs/>
              </w:rPr>
              <w:t>Pastaba:</w:t>
            </w:r>
          </w:p>
          <w:p w14:paraId="18DE32FC"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E65276">
              <w:rPr>
                <w:rFonts w:ascii="Times New Roman" w:eastAsia="Times New Roman" w:hAnsi="Times New Roman"/>
                <w:bCs/>
                <w:i/>
                <w:iCs/>
              </w:rPr>
              <w:t>Jeigu pasiūlymą teikia ūkio subjektų grupė – reikalavimą turi atitikti visi kartu (pajėgumai sumuojami).</w:t>
            </w:r>
          </w:p>
          <w:p w14:paraId="1F56B1BC"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E65276">
              <w:rPr>
                <w:rFonts w:ascii="Times New Roman" w:eastAsia="Times New Roman" w:hAnsi="Times New Roman"/>
                <w:bCs/>
                <w:i/>
                <w:iCs/>
              </w:rPr>
              <w:t>Tiekėjas gali remtis kitų ūkio subjektų pajėgumais: reikalavimą turi atitikti visi kartu (šių ūkio subjektų pajėgumai gali būti sumuojami su tiekėjo pajėgumais).</w:t>
            </w:r>
          </w:p>
          <w:p w14:paraId="5BED3803" w14:textId="77777777" w:rsidR="00AA7FC0" w:rsidRPr="00E65276" w:rsidRDefault="00AA7FC0" w:rsidP="00026327">
            <w:pPr>
              <w:suppressAutoHyphens/>
              <w:autoSpaceDN w:val="0"/>
              <w:spacing w:line="240" w:lineRule="auto"/>
              <w:jc w:val="both"/>
              <w:rPr>
                <w:rFonts w:ascii="Times New Roman" w:eastAsia="Times New Roman" w:hAnsi="Times New Roman"/>
              </w:rPr>
            </w:pPr>
            <w:proofErr w:type="spellStart"/>
            <w:r w:rsidRPr="00E65276">
              <w:rPr>
                <w:rFonts w:ascii="Times New Roman" w:eastAsia="Times New Roman" w:hAnsi="Times New Roman"/>
                <w:bCs/>
                <w:i/>
                <w:iCs/>
                <w:lang w:val="en-GB"/>
              </w:rPr>
              <w:t>Subtiekėjams</w:t>
            </w:r>
            <w:proofErr w:type="spellEnd"/>
            <w:r w:rsidRPr="00E65276">
              <w:rPr>
                <w:rFonts w:ascii="Times New Roman" w:eastAsia="Times New Roman" w:hAnsi="Times New Roman"/>
                <w:bCs/>
                <w:i/>
                <w:iCs/>
                <w:lang w:val="en-GB"/>
              </w:rPr>
              <w:t xml:space="preserve"> </w:t>
            </w:r>
            <w:proofErr w:type="spellStart"/>
            <w:r w:rsidRPr="00E65276">
              <w:rPr>
                <w:rFonts w:ascii="Times New Roman" w:eastAsia="Times New Roman" w:hAnsi="Times New Roman"/>
                <w:bCs/>
                <w:i/>
                <w:iCs/>
                <w:lang w:val="en-GB"/>
              </w:rPr>
              <w:t>šis</w:t>
            </w:r>
            <w:proofErr w:type="spellEnd"/>
            <w:r w:rsidRPr="00E65276">
              <w:rPr>
                <w:rFonts w:ascii="Times New Roman" w:eastAsia="Times New Roman" w:hAnsi="Times New Roman"/>
                <w:bCs/>
                <w:i/>
                <w:iCs/>
                <w:lang w:val="en-GB"/>
              </w:rPr>
              <w:t xml:space="preserve"> </w:t>
            </w:r>
            <w:proofErr w:type="spellStart"/>
            <w:r w:rsidRPr="00E65276">
              <w:rPr>
                <w:rFonts w:ascii="Times New Roman" w:eastAsia="Times New Roman" w:hAnsi="Times New Roman"/>
                <w:bCs/>
                <w:i/>
                <w:iCs/>
                <w:lang w:val="en-GB"/>
              </w:rPr>
              <w:t>reikalavimas</w:t>
            </w:r>
            <w:proofErr w:type="spellEnd"/>
            <w:r w:rsidRPr="00E65276">
              <w:rPr>
                <w:rFonts w:ascii="Times New Roman" w:eastAsia="Times New Roman" w:hAnsi="Times New Roman"/>
                <w:bCs/>
                <w:i/>
                <w:iCs/>
                <w:lang w:val="en-GB"/>
              </w:rPr>
              <w:t xml:space="preserve"> </w:t>
            </w:r>
            <w:proofErr w:type="spellStart"/>
            <w:r w:rsidRPr="00E65276">
              <w:rPr>
                <w:rFonts w:ascii="Times New Roman" w:eastAsia="Times New Roman" w:hAnsi="Times New Roman"/>
                <w:bCs/>
                <w:i/>
                <w:iCs/>
                <w:lang w:val="en-GB"/>
              </w:rPr>
              <w:t>nekeliamas</w:t>
            </w:r>
            <w:proofErr w:type="spellEnd"/>
            <w:r w:rsidRPr="00E65276">
              <w:rPr>
                <w:rFonts w:ascii="Times New Roman" w:eastAsia="Times New Roman" w:hAnsi="Times New Roman"/>
                <w:bCs/>
                <w:i/>
                <w:iCs/>
                <w:lang w:val="en-GB"/>
              </w:rPr>
              <w:t>.</w:t>
            </w:r>
          </w:p>
        </w:tc>
        <w:tc>
          <w:tcPr>
            <w:tcW w:w="4557" w:type="dxa"/>
          </w:tcPr>
          <w:p w14:paraId="368AA634"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rPr>
            </w:pPr>
            <w:r w:rsidRPr="00E65276">
              <w:rPr>
                <w:rFonts w:ascii="Times New Roman" w:eastAsia="Times New Roman" w:hAnsi="Times New Roman"/>
              </w:rPr>
              <w:t>Pateikiama:</w:t>
            </w:r>
          </w:p>
          <w:p w14:paraId="0016EDF0"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0AB2C9E3"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rPr>
            </w:pPr>
            <w:r w:rsidRPr="00E65276">
              <w:rPr>
                <w:rFonts w:ascii="Times New Roman" w:eastAsia="Times New Roman" w:hAnsi="Times New Roman"/>
                <w:bCs/>
              </w:rPr>
              <w:t>Ūkio subjekto vadovo ir ūkio subjekto vyriausiojo buhalterio (buhalterio) arba kito asmens, galinčio tvarkyti ūkio subjekto buhalterinę apskaitą pagal teisės aktus, pasirašyta deklaracija apie paskutiniais 2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07F7B7B3"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p>
          <w:p w14:paraId="454F11EE" w14:textId="77777777" w:rsidR="00AA7FC0" w:rsidRPr="00E65276" w:rsidRDefault="00AA7FC0" w:rsidP="00026327">
            <w:pPr>
              <w:widowControl w:val="0"/>
              <w:tabs>
                <w:tab w:val="left" w:pos="1418"/>
              </w:tabs>
              <w:suppressAutoHyphens/>
              <w:autoSpaceDE w:val="0"/>
              <w:autoSpaceDN w:val="0"/>
              <w:adjustRightInd w:val="0"/>
              <w:spacing w:line="240" w:lineRule="auto"/>
              <w:jc w:val="both"/>
              <w:rPr>
                <w:rFonts w:ascii="Times New Roman" w:eastAsia="Times New Roman" w:hAnsi="Times New Roman"/>
                <w:bCs/>
                <w:i/>
                <w:iCs/>
              </w:rPr>
            </w:pPr>
            <w:r w:rsidRPr="00E65276">
              <w:rPr>
                <w:rFonts w:ascii="Times New Roman" w:eastAsia="Times New Roman" w:hAnsi="Times New Roman"/>
                <w:bCs/>
                <w:i/>
                <w:iCs/>
              </w:rPr>
              <w:t>*Laik</w:t>
            </w:r>
            <w:r w:rsidRPr="00E65276">
              <w:rPr>
                <w:rFonts w:ascii="Times New Roman" w:eastAsia="Times New Roman" w:hAnsi="Times New Roman"/>
                <w:bCs/>
                <w:i/>
                <w:iCs/>
                <w:color w:val="000000"/>
              </w:rPr>
              <w:t>oma, kad su atliekamu pirkimu susijusi veikla yra: naujos statybos, rekonstrukcijos, kapitalinio remonto, paprastojo remonto statybos darbai.</w:t>
            </w:r>
          </w:p>
          <w:p w14:paraId="056FBF2F" w14:textId="77777777" w:rsidR="00AA7FC0" w:rsidRPr="00E65276" w:rsidRDefault="00AA7FC0" w:rsidP="00026327">
            <w:pPr>
              <w:suppressAutoHyphens/>
              <w:autoSpaceDN w:val="0"/>
              <w:spacing w:line="240" w:lineRule="auto"/>
              <w:jc w:val="both"/>
              <w:rPr>
                <w:rFonts w:ascii="Times New Roman" w:eastAsia="Times New Roman" w:hAnsi="Times New Roman"/>
                <w:bCs/>
              </w:rPr>
            </w:pPr>
            <w:r w:rsidRPr="00E65276">
              <w:rPr>
                <w:rFonts w:ascii="Times New Roman" w:eastAsia="Times New Roman" w:hAnsi="Times New Roman"/>
                <w:bCs/>
                <w:i/>
                <w:iCs/>
              </w:rPr>
              <w:t>Deklaracijoje turi būti nurodytos gautos metinės pajamos tik iš šios veiklos.</w:t>
            </w:r>
          </w:p>
        </w:tc>
      </w:tr>
    </w:tbl>
    <w:p w14:paraId="2653039C" w14:textId="77777777" w:rsidR="00AA7FC0" w:rsidRPr="00E65276" w:rsidRDefault="00AA7FC0" w:rsidP="00AA7FC0">
      <w:pPr>
        <w:widowControl w:val="0"/>
        <w:tabs>
          <w:tab w:val="left" w:pos="1276"/>
        </w:tabs>
        <w:autoSpaceDE w:val="0"/>
        <w:autoSpaceDN w:val="0"/>
        <w:adjustRightInd w:val="0"/>
        <w:spacing w:after="0" w:line="240" w:lineRule="auto"/>
        <w:jc w:val="both"/>
        <w:rPr>
          <w:rFonts w:ascii="Times New Roman" w:eastAsia="Times New Roman" w:hAnsi="Times New Roman" w:cs="Times New Roman"/>
        </w:rPr>
      </w:pPr>
    </w:p>
    <w:p w14:paraId="4B3F2CEA" w14:textId="77777777" w:rsidR="00E65276" w:rsidRPr="00E65276" w:rsidRDefault="00E65276" w:rsidP="00AA7FC0">
      <w:pPr>
        <w:suppressAutoHyphens/>
        <w:autoSpaceDN w:val="0"/>
        <w:spacing w:after="0" w:line="240" w:lineRule="auto"/>
        <w:jc w:val="center"/>
        <w:rPr>
          <w:rFonts w:ascii="Times New Roman" w:eastAsia="Times New Roman" w:hAnsi="Times New Roman" w:cs="Times New Roman"/>
          <w:b/>
          <w:bCs/>
          <w:kern w:val="2"/>
          <w14:ligatures w14:val="standardContextual"/>
        </w:rPr>
      </w:pPr>
    </w:p>
    <w:p w14:paraId="457ABED5" w14:textId="77777777" w:rsidR="00E65276" w:rsidRPr="00E65276" w:rsidRDefault="00E65276" w:rsidP="00E65276">
      <w:pPr>
        <w:suppressAutoHyphens/>
        <w:autoSpaceDN w:val="0"/>
        <w:spacing w:after="0" w:line="240" w:lineRule="auto"/>
        <w:jc w:val="center"/>
        <w:rPr>
          <w:rFonts w:ascii="Times New Roman" w:eastAsia="Times New Roman" w:hAnsi="Times New Roman" w:cs="Times New Roman"/>
          <w:b/>
          <w:bCs/>
          <w:kern w:val="2"/>
          <w14:ligatures w14:val="standardContextual"/>
        </w:rPr>
      </w:pPr>
      <w:r w:rsidRPr="00E65276">
        <w:rPr>
          <w:rFonts w:ascii="Times New Roman" w:eastAsia="Times New Roman" w:hAnsi="Times New Roman" w:cs="Times New Roman"/>
          <w:b/>
          <w:bCs/>
          <w:kern w:val="2"/>
          <w14:ligatures w14:val="standardContextual"/>
        </w:rPr>
        <w:t>APLINKOS APSAUGOS VADYBOS SISTEMOS STANDARTŲ REIKALAVIMAI</w:t>
      </w:r>
    </w:p>
    <w:p w14:paraId="10F7C3BA" w14:textId="77777777" w:rsidR="00E65276" w:rsidRPr="00E65276" w:rsidRDefault="00E65276" w:rsidP="00E65276">
      <w:pPr>
        <w:suppressAutoHyphens/>
        <w:autoSpaceDN w:val="0"/>
        <w:spacing w:after="0" w:line="240" w:lineRule="auto"/>
        <w:jc w:val="center"/>
        <w:rPr>
          <w:rFonts w:ascii="Times New Roman" w:eastAsia="Times New Roman" w:hAnsi="Times New Roman" w:cs="Times New Roman"/>
          <w:kern w:val="2"/>
          <w14:ligatures w14:val="standardContextual"/>
        </w:rPr>
      </w:pPr>
    </w:p>
    <w:p w14:paraId="0C1C81F4" w14:textId="77777777" w:rsidR="00E65276" w:rsidRPr="00E65276" w:rsidRDefault="00E65276" w:rsidP="00E65276">
      <w:pPr>
        <w:widowControl w:val="0"/>
        <w:tabs>
          <w:tab w:val="left" w:pos="1560"/>
        </w:tabs>
        <w:autoSpaceDE w:val="0"/>
        <w:autoSpaceDN w:val="0"/>
        <w:adjustRightInd w:val="0"/>
        <w:spacing w:after="0" w:line="240" w:lineRule="auto"/>
        <w:jc w:val="right"/>
        <w:rPr>
          <w:rFonts w:ascii="Times New Roman" w:eastAsia="Times New Roman" w:hAnsi="Times New Roman" w:cs="Times New Roman"/>
          <w:bCs/>
          <w:i/>
          <w:iCs/>
          <w:lang w:eastAsia="lt-LT"/>
        </w:rPr>
      </w:pPr>
      <w:r w:rsidRPr="00E65276">
        <w:rPr>
          <w:rFonts w:ascii="Times New Roman" w:eastAsia="Times New Roman" w:hAnsi="Times New Roman" w:cs="Times New Roman"/>
          <w:bCs/>
          <w:i/>
          <w:iCs/>
          <w:lang w:eastAsia="lt-LT"/>
        </w:rPr>
        <w:t>3 lentelė „A</w:t>
      </w:r>
      <w:r w:rsidRPr="00E65276">
        <w:rPr>
          <w:rFonts w:ascii="Times New Roman" w:eastAsia="Times New Roman" w:hAnsi="Times New Roman" w:cs="Times New Roman"/>
          <w:bCs/>
          <w:i/>
          <w:iCs/>
        </w:rPr>
        <w:t>plinkos apsaugos vadybos sistemos standartų reikalavimai</w:t>
      </w:r>
      <w:r w:rsidRPr="00E65276">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E65276" w:rsidRPr="00E65276" w14:paraId="1C1E1535" w14:textId="77777777" w:rsidTr="009703AD">
        <w:tc>
          <w:tcPr>
            <w:tcW w:w="852" w:type="dxa"/>
            <w:hideMark/>
          </w:tcPr>
          <w:p w14:paraId="3CB216C7" w14:textId="77777777" w:rsidR="00E65276" w:rsidRPr="00E65276" w:rsidRDefault="00E65276" w:rsidP="009703AD">
            <w:pPr>
              <w:widowControl w:val="0"/>
              <w:suppressAutoHyphens/>
              <w:autoSpaceDN w:val="0"/>
              <w:jc w:val="center"/>
              <w:rPr>
                <w:rFonts w:ascii="Times New Roman" w:eastAsia="Times New Roman" w:hAnsi="Times New Roman"/>
                <w:b/>
              </w:rPr>
            </w:pPr>
            <w:r w:rsidRPr="00E65276">
              <w:rPr>
                <w:rFonts w:ascii="Times New Roman" w:eastAsia="Times New Roman" w:hAnsi="Times New Roman"/>
                <w:b/>
              </w:rPr>
              <w:lastRenderedPageBreak/>
              <w:t>Eil. Nr.</w:t>
            </w:r>
          </w:p>
        </w:tc>
        <w:tc>
          <w:tcPr>
            <w:tcW w:w="4676" w:type="dxa"/>
            <w:hideMark/>
          </w:tcPr>
          <w:p w14:paraId="17209F6C" w14:textId="77777777" w:rsidR="00E65276" w:rsidRPr="00E65276" w:rsidRDefault="00E65276" w:rsidP="009703AD">
            <w:pPr>
              <w:widowControl w:val="0"/>
              <w:suppressAutoHyphens/>
              <w:autoSpaceDN w:val="0"/>
              <w:rPr>
                <w:rFonts w:ascii="Times New Roman" w:eastAsia="Times New Roman" w:hAnsi="Times New Roman"/>
                <w:b/>
              </w:rPr>
            </w:pPr>
            <w:r w:rsidRPr="00E65276">
              <w:rPr>
                <w:rFonts w:ascii="Times New Roman" w:eastAsia="Times New Roman" w:hAnsi="Times New Roman"/>
                <w:b/>
                <w:spacing w:val="2"/>
              </w:rPr>
              <w:t xml:space="preserve">Aplinkos apsaugos vadybos sistemos standartų </w:t>
            </w:r>
            <w:r w:rsidRPr="00E65276">
              <w:rPr>
                <w:rFonts w:ascii="Times New Roman" w:eastAsia="Times New Roman" w:hAnsi="Times New Roman"/>
                <w:b/>
              </w:rPr>
              <w:t>reikalavimai</w:t>
            </w:r>
          </w:p>
        </w:tc>
        <w:tc>
          <w:tcPr>
            <w:tcW w:w="4536" w:type="dxa"/>
            <w:hideMark/>
          </w:tcPr>
          <w:p w14:paraId="59909E84" w14:textId="77777777" w:rsidR="00E65276" w:rsidRPr="00E65276" w:rsidRDefault="00E65276" w:rsidP="009703AD">
            <w:pPr>
              <w:widowControl w:val="0"/>
              <w:suppressAutoHyphens/>
              <w:autoSpaceDN w:val="0"/>
              <w:rPr>
                <w:rFonts w:ascii="Times New Roman" w:eastAsia="Times New Roman" w:hAnsi="Times New Roman"/>
                <w:b/>
              </w:rPr>
            </w:pPr>
            <w:r w:rsidRPr="00E65276">
              <w:rPr>
                <w:rFonts w:ascii="Times New Roman" w:eastAsia="Times New Roman" w:hAnsi="Times New Roman"/>
                <w:b/>
                <w:spacing w:val="2"/>
              </w:rPr>
              <w:t xml:space="preserve">Aplinkos apsaugos vadybos sistemos standartų </w:t>
            </w:r>
            <w:r w:rsidRPr="00E65276">
              <w:rPr>
                <w:rFonts w:ascii="Times New Roman" w:eastAsia="Times New Roman" w:hAnsi="Times New Roman"/>
                <w:b/>
              </w:rPr>
              <w:t>reikalavimų atitikimą įrodantys dokumentai</w:t>
            </w:r>
          </w:p>
        </w:tc>
      </w:tr>
      <w:tr w:rsidR="00E65276" w:rsidRPr="00E65276" w14:paraId="43808C92" w14:textId="77777777" w:rsidTr="009703AD">
        <w:tc>
          <w:tcPr>
            <w:tcW w:w="852" w:type="dxa"/>
            <w:hideMark/>
          </w:tcPr>
          <w:p w14:paraId="49205145" w14:textId="77777777" w:rsidR="00E65276" w:rsidRPr="00E65276" w:rsidRDefault="00E65276" w:rsidP="009703AD">
            <w:pPr>
              <w:widowControl w:val="0"/>
              <w:suppressAutoHyphens/>
              <w:autoSpaceDN w:val="0"/>
              <w:rPr>
                <w:rFonts w:ascii="Times New Roman" w:eastAsia="Times New Roman" w:hAnsi="Times New Roman"/>
                <w:color w:val="FF0000"/>
              </w:rPr>
            </w:pPr>
            <w:r w:rsidRPr="00E65276">
              <w:rPr>
                <w:rFonts w:ascii="Times New Roman" w:eastAsia="Times New Roman" w:hAnsi="Times New Roman"/>
              </w:rPr>
              <w:t>1.</w:t>
            </w:r>
          </w:p>
        </w:tc>
        <w:tc>
          <w:tcPr>
            <w:tcW w:w="4676" w:type="dxa"/>
            <w:hideMark/>
          </w:tcPr>
          <w:p w14:paraId="77DA94B0" w14:textId="77777777" w:rsidR="00E65276" w:rsidRPr="00E65276" w:rsidRDefault="00E65276" w:rsidP="009703AD">
            <w:pPr>
              <w:tabs>
                <w:tab w:val="left" w:pos="993"/>
              </w:tabs>
              <w:suppressAutoHyphens/>
              <w:autoSpaceDN w:val="0"/>
              <w:jc w:val="both"/>
              <w:rPr>
                <w:rFonts w:ascii="Times New Roman" w:eastAsia="Times New Roman" w:hAnsi="Times New Roman"/>
              </w:rPr>
            </w:pPr>
            <w:r w:rsidRPr="00E65276">
              <w:rPr>
                <w:rFonts w:ascii="Times New Roman" w:eastAsia="Times New Roman" w:hAnsi="Times New Roman"/>
              </w:rPr>
              <w:t xml:space="preserve">Tiekėjas* turi būti įdiegęs ir taikyti </w:t>
            </w:r>
            <w:r w:rsidRPr="00E65276">
              <w:rPr>
                <w:rFonts w:ascii="Times New Roman" w:eastAsia="Times New Roman" w:hAnsi="Times New Roman"/>
                <w:b/>
                <w:bCs/>
              </w:rPr>
              <w:t>atliekamų statybos darbų apimtyje</w:t>
            </w:r>
            <w:r w:rsidRPr="00E65276">
              <w:rPr>
                <w:rFonts w:ascii="Times New Roman" w:eastAsia="Times New Roman" w:hAnsi="Times New Roman"/>
              </w:rPr>
              <w:t xml:space="preserve"> aplinkos apsaugos vadybos ir audito sistemą </w:t>
            </w:r>
            <w:r w:rsidRPr="00E65276">
              <w:rPr>
                <w:rFonts w:ascii="Times New Roman" w:eastAsia="Times New Roman" w:hAnsi="Times New Roman"/>
                <w:i/>
              </w:rPr>
              <w:t xml:space="preserve">EMAS </w:t>
            </w:r>
            <w:r w:rsidRPr="00E65276">
              <w:rPr>
                <w:rFonts w:ascii="Times New Roman" w:eastAsia="Times New Roman" w:hAnsi="Times New Roman"/>
              </w:rPr>
              <w:t xml:space="preserve">arba kitą aplinkos apsaugos vadybos sistemą, įdiegtą pagal standartą </w:t>
            </w:r>
            <w:r w:rsidRPr="00E65276">
              <w:rPr>
                <w:rFonts w:ascii="Times New Roman" w:eastAsia="Times New Roman" w:hAnsi="Times New Roman"/>
                <w:i/>
              </w:rPr>
              <w:t>LST EN ISO 14001</w:t>
            </w:r>
            <w:r w:rsidRPr="00E65276">
              <w:rPr>
                <w:rFonts w:ascii="Times New Roman" w:eastAsia="Times New Roman" w:hAnsi="Times New Roman"/>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7870EDD" w14:textId="77777777" w:rsidR="00E65276" w:rsidRPr="00E65276" w:rsidRDefault="00E65276" w:rsidP="009703AD">
            <w:pPr>
              <w:tabs>
                <w:tab w:val="left" w:pos="993"/>
              </w:tabs>
              <w:suppressAutoHyphens/>
              <w:autoSpaceDN w:val="0"/>
              <w:jc w:val="both"/>
              <w:rPr>
                <w:rFonts w:ascii="Times New Roman" w:eastAsia="Times New Roman" w:hAnsi="Times New Roman"/>
                <w:strike/>
              </w:rPr>
            </w:pPr>
          </w:p>
          <w:p w14:paraId="3351EF8E" w14:textId="77777777" w:rsidR="00E65276" w:rsidRPr="00E65276" w:rsidRDefault="00E65276" w:rsidP="009703AD">
            <w:pPr>
              <w:suppressAutoHyphens/>
              <w:autoSpaceDN w:val="0"/>
              <w:rPr>
                <w:rFonts w:ascii="Times New Roman" w:eastAsia="Times New Roman" w:hAnsi="Times New Roman"/>
                <w:i/>
                <w:iCs/>
              </w:rPr>
            </w:pPr>
            <w:r w:rsidRPr="00E65276">
              <w:rPr>
                <w:rFonts w:ascii="Times New Roman" w:eastAsia="Times New Roman" w:hAnsi="Times New Roman"/>
              </w:rPr>
              <w:t>*</w:t>
            </w:r>
            <w:r w:rsidRPr="00E65276">
              <w:rPr>
                <w:rFonts w:ascii="Times New Roman" w:eastAsia="Times New Roman" w:hAnsi="Times New Roman"/>
                <w:i/>
                <w:iCs/>
              </w:rPr>
              <w:t>Pastaba:</w:t>
            </w:r>
          </w:p>
          <w:p w14:paraId="695FE80F" w14:textId="77777777" w:rsidR="00E65276" w:rsidRPr="00E65276" w:rsidRDefault="00E65276" w:rsidP="009703AD">
            <w:pPr>
              <w:suppressAutoHyphens/>
              <w:autoSpaceDN w:val="0"/>
              <w:jc w:val="both"/>
              <w:rPr>
                <w:rFonts w:ascii="Times New Roman" w:eastAsia="Times New Roman" w:hAnsi="Times New Roman"/>
                <w:i/>
                <w:iCs/>
              </w:rPr>
            </w:pPr>
            <w:r w:rsidRPr="00E65276">
              <w:rPr>
                <w:rFonts w:ascii="Times New Roman" w:eastAsia="Times New Roman" w:hAnsi="Times New Roman"/>
                <w:i/>
                <w:iCs/>
              </w:rPr>
              <w:t>Jeigu tiekėjas pats atitinka šį reikalavimą, tačiau pasitelkia subtiekėjus nurodytiems darbams atlikti, kuriems (-</w:t>
            </w:r>
            <w:proofErr w:type="spellStart"/>
            <w:r w:rsidRPr="00E65276">
              <w:rPr>
                <w:rFonts w:ascii="Times New Roman" w:eastAsia="Times New Roman" w:hAnsi="Times New Roman"/>
                <w:i/>
                <w:iCs/>
              </w:rPr>
              <w:t>ioms</w:t>
            </w:r>
            <w:proofErr w:type="spellEnd"/>
            <w:r w:rsidRPr="00E65276">
              <w:rPr>
                <w:rFonts w:ascii="Times New Roman" w:eastAsia="Times New Roman" w:hAnsi="Times New Roman"/>
                <w:i/>
                <w:iCs/>
              </w:rPr>
              <w:t>) yra nustatomas šis reikalavimas, tokiu atveju subtiekėjai turi laikytis reikalaujamo aplinkos apsaugos vadybos standarto, atsižvelgiant į jų prisiimamus įsipareigojimus pirkimo sutarčiai vykdyti.</w:t>
            </w:r>
          </w:p>
          <w:p w14:paraId="1F56809C" w14:textId="77777777" w:rsidR="00E65276" w:rsidRPr="00E65276" w:rsidRDefault="00E65276" w:rsidP="009703AD">
            <w:pPr>
              <w:shd w:val="clear" w:color="auto" w:fill="FFFFFF"/>
              <w:suppressAutoHyphens/>
              <w:autoSpaceDN w:val="0"/>
              <w:spacing w:line="240" w:lineRule="auto"/>
              <w:ind w:left="180"/>
              <w:jc w:val="both"/>
              <w:rPr>
                <w:rFonts w:ascii="Times New Roman" w:eastAsia="Times New Roman" w:hAnsi="Times New Roman"/>
                <w:iCs/>
                <w:color w:val="000000"/>
                <w:kern w:val="2"/>
                <w14:ligatures w14:val="standardContextual"/>
              </w:rPr>
            </w:pPr>
          </w:p>
        </w:tc>
        <w:tc>
          <w:tcPr>
            <w:tcW w:w="4536" w:type="dxa"/>
          </w:tcPr>
          <w:p w14:paraId="5490AF7F" w14:textId="77777777" w:rsidR="00E65276" w:rsidRPr="00E65276" w:rsidRDefault="00E65276" w:rsidP="009703AD">
            <w:pPr>
              <w:suppressAutoHyphens/>
              <w:autoSpaceDN w:val="0"/>
              <w:jc w:val="both"/>
              <w:rPr>
                <w:rFonts w:ascii="Times New Roman" w:eastAsia="Times New Roman" w:hAnsi="Times New Roman"/>
              </w:rPr>
            </w:pPr>
            <w:r w:rsidRPr="00E65276">
              <w:rPr>
                <w:rFonts w:ascii="Times New Roman" w:eastAsia="Times New Roman" w:hAnsi="Times New Roman"/>
              </w:rPr>
              <w:t xml:space="preserve">Pateikiama: </w:t>
            </w:r>
          </w:p>
          <w:p w14:paraId="4DA97846" w14:textId="77777777" w:rsidR="00E65276" w:rsidRPr="00E65276" w:rsidRDefault="00E65276" w:rsidP="009703AD">
            <w:pPr>
              <w:tabs>
                <w:tab w:val="left" w:pos="993"/>
              </w:tabs>
              <w:suppressAutoHyphens/>
              <w:autoSpaceDN w:val="0"/>
              <w:jc w:val="both"/>
              <w:rPr>
                <w:rFonts w:ascii="Times New Roman" w:eastAsia="Times New Roman" w:hAnsi="Times New Roman"/>
              </w:rPr>
            </w:pPr>
          </w:p>
          <w:p w14:paraId="7977E6CC" w14:textId="77777777" w:rsidR="00E65276" w:rsidRPr="00E65276" w:rsidRDefault="00E65276" w:rsidP="009703AD">
            <w:pPr>
              <w:tabs>
                <w:tab w:val="left" w:pos="993"/>
              </w:tabs>
              <w:suppressAutoHyphens/>
              <w:autoSpaceDN w:val="0"/>
              <w:jc w:val="both"/>
              <w:rPr>
                <w:rFonts w:ascii="Times New Roman" w:eastAsia="Times New Roman" w:hAnsi="Times New Roman"/>
              </w:rPr>
            </w:pPr>
            <w:r w:rsidRPr="00E65276">
              <w:rPr>
                <w:rFonts w:ascii="Times New Roman" w:eastAsia="Times New Roman" w:hAnsi="Times New Roman"/>
              </w:rPr>
              <w:t xml:space="preserve">Nepriklausomos įstaigos išduotas galiojantis </w:t>
            </w:r>
          </w:p>
          <w:p w14:paraId="07DE2A5B" w14:textId="77777777" w:rsidR="00E65276" w:rsidRPr="00E65276" w:rsidRDefault="00E65276" w:rsidP="009703AD">
            <w:pPr>
              <w:tabs>
                <w:tab w:val="left" w:pos="993"/>
              </w:tabs>
              <w:suppressAutoHyphens/>
              <w:autoSpaceDN w:val="0"/>
              <w:jc w:val="both"/>
              <w:rPr>
                <w:rFonts w:ascii="Times New Roman" w:eastAsia="Andale Sans UI" w:hAnsi="Times New Roman"/>
                <w:lang w:bidi="en-US"/>
              </w:rPr>
            </w:pPr>
            <w:r w:rsidRPr="00E65276">
              <w:rPr>
                <w:rFonts w:ascii="Times New Roman" w:eastAsia="Andale Sans UI" w:hAnsi="Times New Roman"/>
                <w:i/>
                <w:iCs/>
                <w:lang w:bidi="en-US"/>
              </w:rPr>
              <w:t>EMAS</w:t>
            </w:r>
            <w:r w:rsidRPr="00E65276">
              <w:rPr>
                <w:rFonts w:ascii="Times New Roman" w:eastAsia="Andale Sans UI" w:hAnsi="Times New Roman"/>
                <w:lang w:bidi="en-US"/>
              </w:rPr>
              <w:t xml:space="preserve"> arba </w:t>
            </w:r>
            <w:r w:rsidRPr="00E65276">
              <w:rPr>
                <w:rFonts w:ascii="Times New Roman" w:eastAsia="Andale Sans UI" w:hAnsi="Times New Roman"/>
                <w:i/>
                <w:iCs/>
                <w:lang w:bidi="en-US"/>
              </w:rPr>
              <w:t>LST EN ISO 14001</w:t>
            </w:r>
            <w:r w:rsidRPr="00E65276">
              <w:rPr>
                <w:rFonts w:ascii="Times New Roman" w:eastAsia="Andale Sans UI" w:hAnsi="Times New Roman"/>
                <w:lang w:bidi="en-US"/>
              </w:rPr>
              <w:t xml:space="preserve"> sertifikatas, patvirtinantis, kad tiekėjas laikosi reikalaujamos aplinkos apsaugos vadybos sistemos standartų, skaitmeninė kopija.</w:t>
            </w:r>
          </w:p>
          <w:p w14:paraId="710B9D7A" w14:textId="77777777" w:rsidR="00E65276" w:rsidRPr="00E65276" w:rsidRDefault="00E65276" w:rsidP="009703AD">
            <w:pPr>
              <w:tabs>
                <w:tab w:val="left" w:pos="993"/>
              </w:tabs>
              <w:suppressAutoHyphens/>
              <w:autoSpaceDN w:val="0"/>
              <w:jc w:val="both"/>
              <w:rPr>
                <w:rFonts w:ascii="Times New Roman" w:eastAsia="Andale Sans UI" w:hAnsi="Times New Roman"/>
                <w:lang w:bidi="en-US"/>
              </w:rPr>
            </w:pPr>
          </w:p>
          <w:p w14:paraId="65A548E7" w14:textId="77777777" w:rsidR="00E65276" w:rsidRPr="00E65276" w:rsidRDefault="00E65276" w:rsidP="009703AD">
            <w:pPr>
              <w:jc w:val="both"/>
              <w:rPr>
                <w:rFonts w:ascii="Times New Roman" w:eastAsia="Andale Sans UI" w:hAnsi="Times New Roman"/>
                <w:lang w:bidi="en-US"/>
              </w:rPr>
            </w:pPr>
            <w:r w:rsidRPr="00E65276">
              <w:rPr>
                <w:rFonts w:ascii="Times New Roman" w:eastAsia="Andale Sans UI" w:hAnsi="Times New Roman"/>
                <w:lang w:bidi="en-US"/>
              </w:rPr>
              <w:t xml:space="preserve">Perkančioji organizacija pripažįsta lygiaverčius sertifikatus, išduotus kitose valstybėse narėse įsteigtų nepriklausomų įstaigų. </w:t>
            </w:r>
          </w:p>
          <w:p w14:paraId="10EAC23A" w14:textId="77777777" w:rsidR="00E65276" w:rsidRPr="00E65276" w:rsidRDefault="00E65276" w:rsidP="009703AD">
            <w:pPr>
              <w:jc w:val="both"/>
              <w:rPr>
                <w:rFonts w:ascii="Times New Roman" w:eastAsia="Andale Sans UI" w:hAnsi="Times New Roman"/>
                <w:lang w:bidi="en-US"/>
              </w:rPr>
            </w:pPr>
          </w:p>
          <w:p w14:paraId="1929EBA9" w14:textId="77777777" w:rsidR="00E65276" w:rsidRPr="00E65276" w:rsidRDefault="00E65276" w:rsidP="009703AD">
            <w:pPr>
              <w:jc w:val="both"/>
              <w:rPr>
                <w:rFonts w:ascii="Times New Roman" w:eastAsia="Andale Sans UI" w:hAnsi="Times New Roman"/>
                <w:lang w:bidi="en-US"/>
              </w:rPr>
            </w:pPr>
            <w:r w:rsidRPr="00E65276">
              <w:rPr>
                <w:rFonts w:ascii="Times New Roman" w:eastAsia="Andale Sans UI" w:hAnsi="Times New Roman"/>
                <w:lang w:bidi="en-US"/>
              </w:rPr>
              <w:t>Perkančioji organizacija, tik jeigu tiekėjas įrodo, kad dėl nuo jo nepriklausančių objektyvių priežasčių negali pateikti sertifikatų per nustatytą laiką, priima ir kitus tiekėjo lygiaverčių aplinkos apsaugos vadybos užtikrinimo priemonių įrodymus, kurie patvirtintų, kad jo siūlomos aplinkos apsaugos vadybos užtikrinimo priemonės atitinka reikalaujamus aplinkos apsaugos vadybos sistemos standartus.</w:t>
            </w:r>
          </w:p>
          <w:p w14:paraId="78427BE5" w14:textId="77777777" w:rsidR="00E65276" w:rsidRPr="00E65276" w:rsidRDefault="00E65276" w:rsidP="009703AD">
            <w:pPr>
              <w:jc w:val="both"/>
              <w:rPr>
                <w:rFonts w:ascii="Times New Roman" w:eastAsia="Andale Sans UI" w:hAnsi="Times New Roman"/>
                <w:lang w:bidi="en-US"/>
              </w:rPr>
            </w:pPr>
          </w:p>
          <w:p w14:paraId="299807AA" w14:textId="77777777" w:rsidR="00E65276" w:rsidRPr="00E65276" w:rsidRDefault="00E65276" w:rsidP="009703AD">
            <w:pPr>
              <w:suppressAutoHyphens/>
              <w:autoSpaceDN w:val="0"/>
              <w:jc w:val="both"/>
              <w:rPr>
                <w:rFonts w:ascii="Times New Roman" w:eastAsia="Times New Roman" w:hAnsi="Times New Roman"/>
              </w:rPr>
            </w:pPr>
            <w:r w:rsidRPr="00E65276">
              <w:rPr>
                <w:rFonts w:ascii="Times New Roman" w:eastAsia="Times New Roman" w:hAnsi="Times New Roman"/>
              </w:rPr>
              <w:t>Jeigu tiekėjas pats atitinka šį reikalavimą, tačiau pasitelkia subtiekėjus nurodytiems darbams atlikti, kuriems (-</w:t>
            </w:r>
            <w:proofErr w:type="spellStart"/>
            <w:r w:rsidRPr="00E65276">
              <w:rPr>
                <w:rFonts w:ascii="Times New Roman" w:eastAsia="Times New Roman" w:hAnsi="Times New Roman"/>
              </w:rPr>
              <w:t>ioms</w:t>
            </w:r>
            <w:proofErr w:type="spellEnd"/>
            <w:r w:rsidRPr="00E65276">
              <w:rPr>
                <w:rFonts w:ascii="Times New Roman" w:eastAsia="Times New Roman" w:hAnsi="Times New Roman"/>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86AC7D2" w14:textId="77777777" w:rsidR="00E65276" w:rsidRPr="00E65276" w:rsidRDefault="00E65276" w:rsidP="009703AD">
            <w:pPr>
              <w:suppressAutoHyphens/>
              <w:autoSpaceDN w:val="0"/>
              <w:jc w:val="both"/>
              <w:rPr>
                <w:rFonts w:ascii="Times New Roman" w:eastAsia="Times New Roman" w:hAnsi="Times New Roman"/>
              </w:rPr>
            </w:pPr>
          </w:p>
        </w:tc>
      </w:tr>
    </w:tbl>
    <w:p w14:paraId="359D893E" w14:textId="77777777" w:rsidR="00E65276" w:rsidRPr="00E65276" w:rsidRDefault="00E65276" w:rsidP="00E65276">
      <w:pPr>
        <w:rPr>
          <w:rFonts w:ascii="Times New Roman" w:hAnsi="Times New Roman" w:cs="Times New Roman"/>
          <w:lang w:val="en-US"/>
        </w:rPr>
      </w:pPr>
    </w:p>
    <w:p w14:paraId="28490529" w14:textId="77777777" w:rsidR="00AA7FC0" w:rsidRPr="00E65276" w:rsidRDefault="00AA7FC0" w:rsidP="009E4CEF">
      <w:pPr>
        <w:rPr>
          <w:rFonts w:ascii="Times New Roman" w:hAnsi="Times New Roman" w:cs="Times New Roman"/>
        </w:rPr>
      </w:pPr>
    </w:p>
    <w:sectPr w:rsidR="00AA7FC0" w:rsidRPr="00E65276"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0F79" w14:textId="77777777" w:rsidR="00FB3318" w:rsidRDefault="00FB3318" w:rsidP="00AA7FC0">
      <w:pPr>
        <w:spacing w:after="0" w:line="240" w:lineRule="auto"/>
      </w:pPr>
      <w:r>
        <w:separator/>
      </w:r>
    </w:p>
  </w:endnote>
  <w:endnote w:type="continuationSeparator" w:id="0">
    <w:p w14:paraId="7369ED17" w14:textId="77777777" w:rsidR="00FB3318" w:rsidRDefault="00FB3318"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panose1 w:val="020B0604020202020204"/>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E9645" w14:textId="77777777" w:rsidR="00FB3318" w:rsidRDefault="00FB3318" w:rsidP="00AA7FC0">
      <w:pPr>
        <w:spacing w:after="0" w:line="240" w:lineRule="auto"/>
      </w:pPr>
      <w:r>
        <w:separator/>
      </w:r>
    </w:p>
  </w:footnote>
  <w:footnote w:type="continuationSeparator" w:id="0">
    <w:p w14:paraId="34151BCA" w14:textId="77777777" w:rsidR="00FB3318" w:rsidRDefault="00FB3318" w:rsidP="00AA7FC0">
      <w:pPr>
        <w:spacing w:after="0" w:line="240" w:lineRule="auto"/>
      </w:pPr>
      <w:r>
        <w:continuationSeparator/>
      </w:r>
    </w:p>
  </w:footnote>
  <w:footnote w:id="1">
    <w:p w14:paraId="0EA215D9" w14:textId="77777777" w:rsidR="009E4CEF" w:rsidRDefault="009E4CEF" w:rsidP="009E4CEF">
      <w:pPr>
        <w:pStyle w:val="FootnoteText"/>
        <w:jc w:val="both"/>
      </w:pPr>
      <w:r>
        <w:rPr>
          <w:rStyle w:val="FootnoteReference"/>
        </w:rPr>
        <w:footnoteRef/>
      </w:r>
      <w:r>
        <w:t xml:space="preserve">   </w:t>
      </w:r>
      <w:proofErr w:type="spellStart"/>
      <w:r>
        <w:t>Pirkimą</w:t>
      </w:r>
      <w:proofErr w:type="spellEnd"/>
      <w:r>
        <w:t xml:space="preserve"> </w:t>
      </w:r>
      <w:proofErr w:type="spellStart"/>
      <w:r>
        <w:t>vykdant</w:t>
      </w:r>
      <w:proofErr w:type="spellEnd"/>
      <w:r>
        <w:t xml:space="preserve"> </w:t>
      </w:r>
      <w:proofErr w:type="spellStart"/>
      <w:r>
        <w:t>pagal</w:t>
      </w:r>
      <w:proofErr w:type="spellEnd"/>
      <w:r>
        <w:t xml:space="preserve"> VPĮ. </w:t>
      </w:r>
      <w:proofErr w:type="spellStart"/>
      <w:r>
        <w:t>Perkantieji</w:t>
      </w:r>
      <w:proofErr w:type="spellEnd"/>
      <w:r>
        <w:t xml:space="preserve"> </w:t>
      </w:r>
      <w:proofErr w:type="spellStart"/>
      <w:r>
        <w:t>subjektai</w:t>
      </w:r>
      <w:proofErr w:type="spellEnd"/>
      <w:r>
        <w:t xml:space="preserve">, </w:t>
      </w:r>
      <w:proofErr w:type="spellStart"/>
      <w:r>
        <w:t>pirkimus</w:t>
      </w:r>
      <w:proofErr w:type="spellEnd"/>
      <w:r>
        <w:t xml:space="preserve"> </w:t>
      </w:r>
      <w:proofErr w:type="spellStart"/>
      <w:r>
        <w:t>vykdantys</w:t>
      </w:r>
      <w:proofErr w:type="spellEnd"/>
      <w:r>
        <w:t xml:space="preserve"> </w:t>
      </w:r>
      <w:proofErr w:type="spellStart"/>
      <w:r>
        <w:t>pagal</w:t>
      </w:r>
      <w:proofErr w:type="spellEnd"/>
      <w:r>
        <w:t xml:space="preserve"> PĮ, </w:t>
      </w:r>
      <w:proofErr w:type="spellStart"/>
      <w:r>
        <w:t>pirkimo</w:t>
      </w:r>
      <w:proofErr w:type="spellEnd"/>
      <w:r>
        <w:t xml:space="preserve"> </w:t>
      </w:r>
      <w:proofErr w:type="spellStart"/>
      <w:r>
        <w:t>dokumentuose</w:t>
      </w:r>
      <w:proofErr w:type="spellEnd"/>
      <w:r>
        <w:t xml:space="preserve"> </w:t>
      </w:r>
      <w:proofErr w:type="spellStart"/>
      <w:r>
        <w:t>šiuos</w:t>
      </w:r>
      <w:proofErr w:type="spellEnd"/>
      <w:r>
        <w:t xml:space="preserve"> </w:t>
      </w:r>
      <w:proofErr w:type="spellStart"/>
      <w:r>
        <w:t>reikalavimus</w:t>
      </w:r>
      <w:proofErr w:type="spellEnd"/>
      <w:r>
        <w:t xml:space="preserve"> </w:t>
      </w:r>
      <w:proofErr w:type="spellStart"/>
      <w:r>
        <w:t>nustato</w:t>
      </w:r>
      <w:proofErr w:type="spellEnd"/>
      <w:r>
        <w:t xml:space="preserve"> </w:t>
      </w:r>
      <w:proofErr w:type="spellStart"/>
      <w:r>
        <w:t>pasirinktinai</w:t>
      </w:r>
      <w:proofErr w:type="spellEnd"/>
      <w:r>
        <w:t>.</w:t>
      </w:r>
    </w:p>
    <w:p w14:paraId="7B2CF0FB" w14:textId="77777777" w:rsidR="009E4CEF" w:rsidRDefault="009E4CEF" w:rsidP="009E4CEF">
      <w:pPr>
        <w:pStyle w:val="FootnoteText"/>
        <w:jc w:val="both"/>
      </w:pPr>
      <w:r>
        <w:t xml:space="preserve">  </w:t>
      </w:r>
      <w:proofErr w:type="spellStart"/>
      <w:r>
        <w:t>Jeigu</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pateikti</w:t>
      </w:r>
      <w:proofErr w:type="spellEnd"/>
      <w:r>
        <w:t xml:space="preserve"> </w:t>
      </w:r>
      <w:proofErr w:type="spellStart"/>
      <w:r>
        <w:t>nurodytų</w:t>
      </w:r>
      <w:proofErr w:type="spellEnd"/>
      <w:r>
        <w:t xml:space="preserve"> </w:t>
      </w:r>
      <w:proofErr w:type="spellStart"/>
      <w:r>
        <w:t>dokumentų</w:t>
      </w:r>
      <w:proofErr w:type="spellEnd"/>
      <w:r>
        <w:t xml:space="preserve">, </w:t>
      </w:r>
      <w:proofErr w:type="spellStart"/>
      <w:r>
        <w:t>įrodančių</w:t>
      </w:r>
      <w:proofErr w:type="spellEnd"/>
      <w:r>
        <w:t xml:space="preserve">, </w:t>
      </w:r>
      <w:proofErr w:type="spellStart"/>
      <w:r>
        <w:t>kad</w:t>
      </w:r>
      <w:proofErr w:type="spellEnd"/>
      <w:r>
        <w:t xml:space="preserve"> </w:t>
      </w:r>
      <w:proofErr w:type="spellStart"/>
      <w:r>
        <w:t>nėra</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numatytų</w:t>
      </w:r>
      <w:proofErr w:type="spellEnd"/>
      <w:r>
        <w:t xml:space="preserve">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įstatymo</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nes</w:t>
      </w:r>
      <w:proofErr w:type="spellEnd"/>
      <w:r>
        <w:t xml:space="preserve"> </w:t>
      </w:r>
      <w:proofErr w:type="spellStart"/>
      <w:r>
        <w:t>valstybėje</w:t>
      </w:r>
      <w:proofErr w:type="spellEnd"/>
      <w:r>
        <w:t xml:space="preserve"> </w:t>
      </w:r>
      <w:proofErr w:type="spellStart"/>
      <w:r>
        <w:t>narėje</w:t>
      </w:r>
      <w:proofErr w:type="spellEnd"/>
      <w:r>
        <w:t xml:space="preserve"> </w:t>
      </w:r>
      <w:proofErr w:type="spellStart"/>
      <w:r>
        <w:t>ar</w:t>
      </w:r>
      <w:proofErr w:type="spellEnd"/>
      <w:r>
        <w:t xml:space="preserve"> </w:t>
      </w:r>
      <w:proofErr w:type="spellStart"/>
      <w:r>
        <w:t>atitinkamoje</w:t>
      </w:r>
      <w:proofErr w:type="spellEnd"/>
      <w:r>
        <w:t xml:space="preserve"> </w:t>
      </w:r>
      <w:proofErr w:type="spellStart"/>
      <w:r>
        <w:t>šalyje</w:t>
      </w:r>
      <w:proofErr w:type="spellEnd"/>
      <w:r>
        <w:t xml:space="preserve"> </w:t>
      </w:r>
      <w:proofErr w:type="spellStart"/>
      <w:r>
        <w:t>tokie</w:t>
      </w:r>
      <w:proofErr w:type="spellEnd"/>
      <w:r>
        <w:t xml:space="preserve"> </w:t>
      </w:r>
      <w:proofErr w:type="spellStart"/>
      <w:r>
        <w:t>dokumentai</w:t>
      </w:r>
      <w:proofErr w:type="spellEnd"/>
      <w:r>
        <w:t xml:space="preserve"> </w:t>
      </w:r>
      <w:proofErr w:type="spellStart"/>
      <w:r>
        <w:t>neišduodami</w:t>
      </w:r>
      <w:proofErr w:type="spellEnd"/>
      <w:r>
        <w:t xml:space="preserve"> </w:t>
      </w:r>
      <w:proofErr w:type="spellStart"/>
      <w:r>
        <w:t>arba</w:t>
      </w:r>
      <w:proofErr w:type="spellEnd"/>
      <w:r>
        <w:t xml:space="preserve"> </w:t>
      </w:r>
      <w:proofErr w:type="spellStart"/>
      <w:r>
        <w:t>toje</w:t>
      </w:r>
      <w:proofErr w:type="spellEnd"/>
      <w:r>
        <w:t xml:space="preserve"> </w:t>
      </w:r>
      <w:proofErr w:type="spellStart"/>
      <w:r>
        <w:t>šalyje</w:t>
      </w:r>
      <w:proofErr w:type="spellEnd"/>
      <w:r>
        <w:t xml:space="preserve"> </w:t>
      </w:r>
      <w:proofErr w:type="spellStart"/>
      <w:r>
        <w:t>išduodami</w:t>
      </w:r>
      <w:proofErr w:type="spellEnd"/>
      <w:r>
        <w:t xml:space="preserve"> </w:t>
      </w:r>
      <w:proofErr w:type="spellStart"/>
      <w:r>
        <w:t>dokumentai</w:t>
      </w:r>
      <w:proofErr w:type="spellEnd"/>
      <w:r>
        <w:t xml:space="preserve"> </w:t>
      </w:r>
      <w:proofErr w:type="spellStart"/>
      <w:r>
        <w:t>neapima</w:t>
      </w:r>
      <w:proofErr w:type="spellEnd"/>
      <w:r>
        <w:t xml:space="preserve"> </w:t>
      </w:r>
      <w:proofErr w:type="spellStart"/>
      <w:r>
        <w:t>visų</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keliamų</w:t>
      </w:r>
      <w:proofErr w:type="spellEnd"/>
      <w:r>
        <w:t xml:space="preserve"> </w:t>
      </w:r>
      <w:proofErr w:type="spellStart"/>
      <w:r>
        <w:t>klausimų</w:t>
      </w:r>
      <w:proofErr w:type="spellEnd"/>
      <w:r>
        <w:t xml:space="preserve">, </w:t>
      </w:r>
      <w:proofErr w:type="spellStart"/>
      <w:r>
        <w:t>jie</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pakeisti</w:t>
      </w:r>
      <w:proofErr w:type="spellEnd"/>
      <w:r>
        <w:t xml:space="preserve">: </w:t>
      </w:r>
    </w:p>
    <w:p w14:paraId="0625D482" w14:textId="77777777" w:rsidR="009E4CEF" w:rsidRDefault="009E4CEF" w:rsidP="009E4CEF">
      <w:pPr>
        <w:pStyle w:val="FootnoteText"/>
        <w:jc w:val="both"/>
      </w:pPr>
      <w:r>
        <w:t>a)</w:t>
      </w:r>
      <w:r>
        <w:tab/>
      </w:r>
      <w:proofErr w:type="spellStart"/>
      <w:r>
        <w:t>priesaikos</w:t>
      </w:r>
      <w:proofErr w:type="spellEnd"/>
      <w:r>
        <w:t xml:space="preserve"> </w:t>
      </w:r>
      <w:proofErr w:type="spellStart"/>
      <w:proofErr w:type="gramStart"/>
      <w:r>
        <w:t>deklaracija</w:t>
      </w:r>
      <w:proofErr w:type="spellEnd"/>
      <w:r>
        <w:t>;</w:t>
      </w:r>
      <w:proofErr w:type="gramEnd"/>
      <w:r>
        <w:t xml:space="preserve"> </w:t>
      </w:r>
    </w:p>
    <w:p w14:paraId="74563459" w14:textId="77777777" w:rsidR="009E4CEF" w:rsidRPr="00DE530B" w:rsidRDefault="009E4CEF" w:rsidP="009E4CEF">
      <w:pPr>
        <w:pStyle w:val="FootnoteText"/>
        <w:jc w:val="both"/>
        <w:rPr>
          <w:lang w:val="lt-LT"/>
        </w:rPr>
      </w:pPr>
      <w:r>
        <w:t>b)</w:t>
      </w:r>
      <w:r>
        <w:tab/>
      </w:r>
      <w:proofErr w:type="spellStart"/>
      <w:r>
        <w:t>oficialia</w:t>
      </w:r>
      <w:proofErr w:type="spellEnd"/>
      <w:r>
        <w:t xml:space="preserve"> </w:t>
      </w:r>
      <w:proofErr w:type="spellStart"/>
      <w:r>
        <w:t>tiekėjo</w:t>
      </w:r>
      <w:proofErr w:type="spellEnd"/>
      <w:r>
        <w:t xml:space="preserve"> </w:t>
      </w:r>
      <w:proofErr w:type="spellStart"/>
      <w:r>
        <w:t>deklaracija</w:t>
      </w:r>
      <w:proofErr w:type="spellEnd"/>
      <w:r>
        <w:t xml:space="preserve">, </w:t>
      </w:r>
      <w:proofErr w:type="spellStart"/>
      <w:r>
        <w:t>jeigu</w:t>
      </w:r>
      <w:proofErr w:type="spellEnd"/>
      <w:r>
        <w:t xml:space="preserve"> </w:t>
      </w:r>
      <w:proofErr w:type="spellStart"/>
      <w:r>
        <w:t>šalyje</w:t>
      </w:r>
      <w:proofErr w:type="spellEnd"/>
      <w:r>
        <w:t xml:space="preserve"> </w:t>
      </w:r>
      <w:proofErr w:type="spellStart"/>
      <w:r>
        <w:t>nenaudojama</w:t>
      </w:r>
      <w:proofErr w:type="spellEnd"/>
      <w:r>
        <w:t xml:space="preserve"> </w:t>
      </w:r>
      <w:proofErr w:type="spellStart"/>
      <w:r>
        <w:t>priesaikos</w:t>
      </w:r>
      <w:proofErr w:type="spellEnd"/>
      <w:r>
        <w:t xml:space="preserve"> </w:t>
      </w:r>
      <w:proofErr w:type="spellStart"/>
      <w:r>
        <w:t>deklaracija</w:t>
      </w:r>
      <w:proofErr w:type="spellEnd"/>
      <w:r>
        <w:t xml:space="preserve">. </w:t>
      </w:r>
      <w:proofErr w:type="spellStart"/>
      <w:r>
        <w:t>Oficiali</w:t>
      </w:r>
      <w:proofErr w:type="spellEnd"/>
      <w:r>
        <w:t xml:space="preserve"> </w:t>
      </w:r>
      <w:proofErr w:type="spellStart"/>
      <w:r>
        <w:t>deklaracija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patvirtinta</w:t>
      </w:r>
      <w:proofErr w:type="spellEnd"/>
      <w:r>
        <w:t xml:space="preserve"> </w:t>
      </w:r>
      <w:proofErr w:type="spellStart"/>
      <w:r>
        <w:t>valstybės</w:t>
      </w:r>
      <w:proofErr w:type="spellEnd"/>
      <w:r>
        <w:t xml:space="preserve"> </w:t>
      </w:r>
      <w:proofErr w:type="spellStart"/>
      <w:r>
        <w:t>narės</w:t>
      </w:r>
      <w:proofErr w:type="spellEnd"/>
      <w:r>
        <w:t xml:space="preserve"> </w:t>
      </w:r>
      <w:proofErr w:type="spellStart"/>
      <w:r>
        <w:t>ar</w:t>
      </w:r>
      <w:proofErr w:type="spellEnd"/>
      <w:r>
        <w:t xml:space="preserve"> </w:t>
      </w:r>
      <w:proofErr w:type="spellStart"/>
      <w:r>
        <w:t>tiekėjo</w:t>
      </w:r>
      <w:proofErr w:type="spellEnd"/>
      <w:r>
        <w:t xml:space="preserve"> </w:t>
      </w:r>
      <w:proofErr w:type="spellStart"/>
      <w:r>
        <w:t>kilmės</w:t>
      </w:r>
      <w:proofErr w:type="spellEnd"/>
      <w:r>
        <w:t xml:space="preserve"> </w:t>
      </w:r>
      <w:proofErr w:type="spellStart"/>
      <w:r>
        <w:t>šalies</w:t>
      </w:r>
      <w:proofErr w:type="spellEnd"/>
      <w:r>
        <w:t xml:space="preserve"> </w:t>
      </w:r>
      <w:proofErr w:type="spellStart"/>
      <w:r>
        <w:t>arba</w:t>
      </w:r>
      <w:proofErr w:type="spellEnd"/>
      <w:r>
        <w:t xml:space="preserve"> </w:t>
      </w:r>
      <w:proofErr w:type="spellStart"/>
      <w:r>
        <w:t>šalies</w:t>
      </w:r>
      <w:proofErr w:type="spellEnd"/>
      <w:r>
        <w:t xml:space="preserve">, </w:t>
      </w:r>
      <w:proofErr w:type="spellStart"/>
      <w:r>
        <w:t>kurioje</w:t>
      </w:r>
      <w:proofErr w:type="spellEnd"/>
      <w:r>
        <w:t xml:space="preserve"> </w:t>
      </w:r>
      <w:proofErr w:type="spellStart"/>
      <w:r>
        <w:t>jis</w:t>
      </w:r>
      <w:proofErr w:type="spellEnd"/>
      <w:r>
        <w:t xml:space="preserve"> </w:t>
      </w:r>
      <w:proofErr w:type="spellStart"/>
      <w:r>
        <w:t>registruotas</w:t>
      </w:r>
      <w:proofErr w:type="spellEnd"/>
      <w:r>
        <w:t xml:space="preserve">, </w:t>
      </w:r>
      <w:proofErr w:type="spellStart"/>
      <w:r>
        <w:t>kompetentingos</w:t>
      </w:r>
      <w:proofErr w:type="spellEnd"/>
      <w:r>
        <w:t xml:space="preserve"> </w:t>
      </w:r>
      <w:proofErr w:type="spellStart"/>
      <w:r>
        <w:t>teisinės</w:t>
      </w:r>
      <w:proofErr w:type="spellEnd"/>
      <w:r>
        <w:t xml:space="preserve"> </w:t>
      </w:r>
      <w:proofErr w:type="spellStart"/>
      <w:r>
        <w:t>ar</w:t>
      </w:r>
      <w:proofErr w:type="spellEnd"/>
      <w:r>
        <w:t xml:space="preserve"> </w:t>
      </w:r>
      <w:proofErr w:type="spellStart"/>
      <w:r>
        <w:t>administracinės</w:t>
      </w:r>
      <w:proofErr w:type="spellEnd"/>
      <w:r>
        <w:t xml:space="preserve"> </w:t>
      </w:r>
      <w:proofErr w:type="spellStart"/>
      <w:r>
        <w:t>institucijos</w:t>
      </w:r>
      <w:proofErr w:type="spellEnd"/>
      <w:r>
        <w:t xml:space="preserve">, </w:t>
      </w:r>
      <w:proofErr w:type="spellStart"/>
      <w:r>
        <w:t>notaro</w:t>
      </w:r>
      <w:proofErr w:type="spellEnd"/>
      <w:r>
        <w:t xml:space="preserve"> </w:t>
      </w:r>
      <w:proofErr w:type="spellStart"/>
      <w:r>
        <w:t>arba</w:t>
      </w:r>
      <w:proofErr w:type="spellEnd"/>
      <w:r>
        <w:t xml:space="preserve"> </w:t>
      </w:r>
      <w:proofErr w:type="spellStart"/>
      <w:r>
        <w:t>kompetentingos</w:t>
      </w:r>
      <w:proofErr w:type="spellEnd"/>
      <w:r>
        <w:t xml:space="preserve"> </w:t>
      </w:r>
      <w:proofErr w:type="spellStart"/>
      <w:r>
        <w:t>profesinės</w:t>
      </w:r>
      <w:proofErr w:type="spellEnd"/>
      <w:r>
        <w:t xml:space="preserve"> </w:t>
      </w:r>
      <w:proofErr w:type="spellStart"/>
      <w:r>
        <w:t>ar</w:t>
      </w:r>
      <w:proofErr w:type="spellEnd"/>
      <w:r>
        <w:t xml:space="preserve"> </w:t>
      </w:r>
      <w:proofErr w:type="spellStart"/>
      <w:r>
        <w:t>prekybos</w:t>
      </w:r>
      <w:proofErr w:type="spellEnd"/>
      <w:r>
        <w:t xml:space="preserve"> </w:t>
      </w:r>
      <w:proofErr w:type="spellStart"/>
      <w:r>
        <w:t>organizacijos</w:t>
      </w:r>
      <w:proofErr w:type="spellEnd"/>
      <w:r>
        <w:t>.</w:t>
      </w:r>
    </w:p>
  </w:footnote>
  <w:footnote w:id="2">
    <w:p w14:paraId="2A233238" w14:textId="77777777" w:rsidR="009E4CEF" w:rsidRDefault="009E4CEF" w:rsidP="00E65276">
      <w:pPr>
        <w:pStyle w:val="FootnoteText"/>
        <w:ind w:right="141"/>
        <w:jc w:val="both"/>
      </w:pPr>
      <w:r>
        <w:rPr>
          <w:rStyle w:val="FootnoteReference"/>
        </w:rPr>
        <w:footnoteRef/>
      </w:r>
      <w:r>
        <w:t xml:space="preserve"> </w:t>
      </w:r>
      <w:proofErr w:type="spellStart"/>
      <w:r>
        <w:t>Jeigu</w:t>
      </w:r>
      <w:proofErr w:type="spellEnd"/>
      <w:r>
        <w:t xml:space="preserve"> </w:t>
      </w:r>
      <w:proofErr w:type="spellStart"/>
      <w:r>
        <w:t>tiekėjas</w:t>
      </w:r>
      <w:proofErr w:type="spellEnd"/>
      <w:r>
        <w:t xml:space="preserve"> </w:t>
      </w:r>
      <w:proofErr w:type="spellStart"/>
      <w:r>
        <w:t>negali</w:t>
      </w:r>
      <w:proofErr w:type="spellEnd"/>
      <w:r>
        <w:t xml:space="preserve"> </w:t>
      </w:r>
      <w:proofErr w:type="spellStart"/>
      <w:r>
        <w:t>pateikti</w:t>
      </w:r>
      <w:proofErr w:type="spellEnd"/>
      <w:r>
        <w:t xml:space="preserve"> </w:t>
      </w:r>
      <w:proofErr w:type="spellStart"/>
      <w:r>
        <w:t>nurodytų</w:t>
      </w:r>
      <w:proofErr w:type="spellEnd"/>
      <w:r>
        <w:t xml:space="preserve"> </w:t>
      </w:r>
      <w:proofErr w:type="spellStart"/>
      <w:r>
        <w:t>dokumentų</w:t>
      </w:r>
      <w:proofErr w:type="spellEnd"/>
      <w:r>
        <w:t xml:space="preserve">, </w:t>
      </w:r>
      <w:proofErr w:type="spellStart"/>
      <w:r>
        <w:t>įrodančių</w:t>
      </w:r>
      <w:proofErr w:type="spellEnd"/>
      <w:r>
        <w:t xml:space="preserve">, </w:t>
      </w:r>
      <w:proofErr w:type="spellStart"/>
      <w:r>
        <w:t>kad</w:t>
      </w:r>
      <w:proofErr w:type="spellEnd"/>
      <w:r>
        <w:t xml:space="preserve"> </w:t>
      </w:r>
      <w:proofErr w:type="spellStart"/>
      <w:r>
        <w:t>nėra</w:t>
      </w:r>
      <w:proofErr w:type="spellEnd"/>
      <w:r>
        <w:t xml:space="preserve"> </w:t>
      </w:r>
      <w:proofErr w:type="spellStart"/>
      <w:r>
        <w:t>pašalinimo</w:t>
      </w:r>
      <w:proofErr w:type="spellEnd"/>
      <w:r>
        <w:t xml:space="preserve"> </w:t>
      </w:r>
      <w:proofErr w:type="spellStart"/>
      <w:r>
        <w:t>pagrindų</w:t>
      </w:r>
      <w:proofErr w:type="spellEnd"/>
      <w:r>
        <w:t xml:space="preserve">, </w:t>
      </w:r>
      <w:proofErr w:type="spellStart"/>
      <w:r>
        <w:t>numatytų</w:t>
      </w:r>
      <w:proofErr w:type="spellEnd"/>
      <w:r>
        <w:t xml:space="preserve"> Lietuvos </w:t>
      </w:r>
      <w:proofErr w:type="spellStart"/>
      <w:r>
        <w:t>Respublikos</w:t>
      </w:r>
      <w:proofErr w:type="spellEnd"/>
      <w:r>
        <w:t xml:space="preserve"> </w:t>
      </w:r>
      <w:proofErr w:type="spellStart"/>
      <w:r>
        <w:t>viešųjų</w:t>
      </w:r>
      <w:proofErr w:type="spellEnd"/>
      <w:r>
        <w:t xml:space="preserve"> </w:t>
      </w:r>
      <w:proofErr w:type="spellStart"/>
      <w:r>
        <w:t>pirkimų</w:t>
      </w:r>
      <w:proofErr w:type="spellEnd"/>
      <w:r>
        <w:t xml:space="preserve"> </w:t>
      </w:r>
      <w:proofErr w:type="spellStart"/>
      <w:r>
        <w:t>įstatymo</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nes</w:t>
      </w:r>
      <w:proofErr w:type="spellEnd"/>
      <w:r>
        <w:t xml:space="preserve"> </w:t>
      </w:r>
      <w:proofErr w:type="spellStart"/>
      <w:r>
        <w:t>valstybėje</w:t>
      </w:r>
      <w:proofErr w:type="spellEnd"/>
      <w:r>
        <w:t xml:space="preserve"> </w:t>
      </w:r>
      <w:proofErr w:type="spellStart"/>
      <w:r>
        <w:t>narėje</w:t>
      </w:r>
      <w:proofErr w:type="spellEnd"/>
      <w:r>
        <w:t xml:space="preserve"> </w:t>
      </w:r>
      <w:proofErr w:type="spellStart"/>
      <w:r>
        <w:t>ar</w:t>
      </w:r>
      <w:proofErr w:type="spellEnd"/>
      <w:r>
        <w:t xml:space="preserve"> </w:t>
      </w:r>
      <w:proofErr w:type="spellStart"/>
      <w:r>
        <w:t>atitinkamoje</w:t>
      </w:r>
      <w:proofErr w:type="spellEnd"/>
      <w:r>
        <w:t xml:space="preserve"> </w:t>
      </w:r>
      <w:proofErr w:type="spellStart"/>
      <w:r>
        <w:t>šalyje</w:t>
      </w:r>
      <w:proofErr w:type="spellEnd"/>
      <w:r>
        <w:t xml:space="preserve"> </w:t>
      </w:r>
      <w:proofErr w:type="spellStart"/>
      <w:r>
        <w:t>tokie</w:t>
      </w:r>
      <w:proofErr w:type="spellEnd"/>
      <w:r>
        <w:t xml:space="preserve"> </w:t>
      </w:r>
      <w:proofErr w:type="spellStart"/>
      <w:r>
        <w:t>dokumentai</w:t>
      </w:r>
      <w:proofErr w:type="spellEnd"/>
      <w:r>
        <w:t xml:space="preserve"> </w:t>
      </w:r>
      <w:proofErr w:type="spellStart"/>
      <w:r>
        <w:t>neišduodami</w:t>
      </w:r>
      <w:proofErr w:type="spellEnd"/>
      <w:r>
        <w:t xml:space="preserve"> </w:t>
      </w:r>
      <w:proofErr w:type="spellStart"/>
      <w:r>
        <w:t>arba</w:t>
      </w:r>
      <w:proofErr w:type="spellEnd"/>
      <w:r>
        <w:t xml:space="preserve"> </w:t>
      </w:r>
      <w:proofErr w:type="spellStart"/>
      <w:r>
        <w:t>toje</w:t>
      </w:r>
      <w:proofErr w:type="spellEnd"/>
      <w:r>
        <w:t xml:space="preserve"> </w:t>
      </w:r>
      <w:proofErr w:type="spellStart"/>
      <w:r>
        <w:t>šalyje</w:t>
      </w:r>
      <w:proofErr w:type="spellEnd"/>
      <w:r>
        <w:t xml:space="preserve"> </w:t>
      </w:r>
      <w:proofErr w:type="spellStart"/>
      <w:r>
        <w:t>išduodami</w:t>
      </w:r>
      <w:proofErr w:type="spellEnd"/>
      <w:r>
        <w:t xml:space="preserve"> </w:t>
      </w:r>
      <w:proofErr w:type="spellStart"/>
      <w:r>
        <w:t>dokumentai</w:t>
      </w:r>
      <w:proofErr w:type="spellEnd"/>
      <w:r>
        <w:t xml:space="preserve"> </w:t>
      </w:r>
      <w:proofErr w:type="spellStart"/>
      <w:r>
        <w:t>neapima</w:t>
      </w:r>
      <w:proofErr w:type="spellEnd"/>
      <w:r>
        <w:t xml:space="preserve"> </w:t>
      </w:r>
      <w:proofErr w:type="spellStart"/>
      <w:r>
        <w:t>visų</w:t>
      </w:r>
      <w:proofErr w:type="spellEnd"/>
      <w:r>
        <w:t xml:space="preserve"> 46 </w:t>
      </w:r>
      <w:proofErr w:type="spellStart"/>
      <w:r>
        <w:t>straipsnio</w:t>
      </w:r>
      <w:proofErr w:type="spellEnd"/>
      <w:r>
        <w:t xml:space="preserve"> 1 ir 3 </w:t>
      </w:r>
      <w:proofErr w:type="spellStart"/>
      <w:r>
        <w:t>dalyse</w:t>
      </w:r>
      <w:proofErr w:type="spellEnd"/>
      <w:r>
        <w:t xml:space="preserve"> ir 6 </w:t>
      </w:r>
      <w:proofErr w:type="spellStart"/>
      <w:r>
        <w:t>dalies</w:t>
      </w:r>
      <w:proofErr w:type="spellEnd"/>
      <w:r>
        <w:t xml:space="preserve"> 2 </w:t>
      </w:r>
      <w:proofErr w:type="spellStart"/>
      <w:r>
        <w:t>punkte</w:t>
      </w:r>
      <w:proofErr w:type="spellEnd"/>
      <w:r>
        <w:t xml:space="preserve"> </w:t>
      </w:r>
      <w:proofErr w:type="spellStart"/>
      <w:r>
        <w:t>keliamų</w:t>
      </w:r>
      <w:proofErr w:type="spellEnd"/>
      <w:r>
        <w:t xml:space="preserve"> </w:t>
      </w:r>
      <w:proofErr w:type="spellStart"/>
      <w:r>
        <w:t>klausimų</w:t>
      </w:r>
      <w:proofErr w:type="spellEnd"/>
      <w:r>
        <w:t xml:space="preserve">, </w:t>
      </w:r>
      <w:proofErr w:type="spellStart"/>
      <w:r>
        <w:t>jie</w:t>
      </w:r>
      <w:proofErr w:type="spellEnd"/>
      <w:r>
        <w:t xml:space="preserve"> </w:t>
      </w:r>
      <w:proofErr w:type="spellStart"/>
      <w:r>
        <w:t>gali</w:t>
      </w:r>
      <w:proofErr w:type="spellEnd"/>
      <w:r>
        <w:t xml:space="preserve"> </w:t>
      </w:r>
      <w:proofErr w:type="spellStart"/>
      <w:r>
        <w:t>būti</w:t>
      </w:r>
      <w:proofErr w:type="spellEnd"/>
      <w:r>
        <w:t xml:space="preserve"> </w:t>
      </w:r>
      <w:proofErr w:type="spellStart"/>
      <w:r>
        <w:t>pakeisti</w:t>
      </w:r>
      <w:proofErr w:type="spellEnd"/>
      <w:r>
        <w:t xml:space="preserve">: </w:t>
      </w:r>
    </w:p>
    <w:p w14:paraId="234A59CC" w14:textId="77777777" w:rsidR="009E4CEF" w:rsidRDefault="009E4CEF" w:rsidP="00E65276">
      <w:pPr>
        <w:pStyle w:val="FootnoteText"/>
        <w:ind w:right="141"/>
        <w:jc w:val="both"/>
      </w:pPr>
      <w:r>
        <w:t>a)</w:t>
      </w:r>
      <w:r>
        <w:tab/>
      </w:r>
      <w:proofErr w:type="spellStart"/>
      <w:r>
        <w:t>priesaikos</w:t>
      </w:r>
      <w:proofErr w:type="spellEnd"/>
      <w:r>
        <w:t xml:space="preserve"> </w:t>
      </w:r>
      <w:proofErr w:type="spellStart"/>
      <w:proofErr w:type="gramStart"/>
      <w:r>
        <w:t>deklaracija</w:t>
      </w:r>
      <w:proofErr w:type="spellEnd"/>
      <w:r>
        <w:t>;</w:t>
      </w:r>
      <w:proofErr w:type="gramEnd"/>
      <w:r>
        <w:t xml:space="preserve"> </w:t>
      </w:r>
    </w:p>
    <w:p w14:paraId="7663BD93" w14:textId="77777777" w:rsidR="009E4CEF" w:rsidRPr="00D37685" w:rsidRDefault="009E4CEF" w:rsidP="00E65276">
      <w:pPr>
        <w:pStyle w:val="FootnoteText"/>
        <w:ind w:right="141"/>
        <w:jc w:val="both"/>
        <w:rPr>
          <w:lang w:val="lt-LT"/>
        </w:rPr>
      </w:pPr>
      <w:r>
        <w:t>b)</w:t>
      </w:r>
      <w:r>
        <w:tab/>
      </w:r>
      <w:proofErr w:type="spellStart"/>
      <w:r>
        <w:t>oficialia</w:t>
      </w:r>
      <w:proofErr w:type="spellEnd"/>
      <w:r>
        <w:t xml:space="preserve"> </w:t>
      </w:r>
      <w:proofErr w:type="spellStart"/>
      <w:r>
        <w:t>tiekėjo</w:t>
      </w:r>
      <w:proofErr w:type="spellEnd"/>
      <w:r>
        <w:t xml:space="preserve"> </w:t>
      </w:r>
      <w:proofErr w:type="spellStart"/>
      <w:r>
        <w:t>deklaracija</w:t>
      </w:r>
      <w:proofErr w:type="spellEnd"/>
      <w:r>
        <w:t xml:space="preserve">, </w:t>
      </w:r>
      <w:proofErr w:type="spellStart"/>
      <w:r>
        <w:t>jeigu</w:t>
      </w:r>
      <w:proofErr w:type="spellEnd"/>
      <w:r>
        <w:t xml:space="preserve"> </w:t>
      </w:r>
      <w:proofErr w:type="spellStart"/>
      <w:r>
        <w:t>šalyje</w:t>
      </w:r>
      <w:proofErr w:type="spellEnd"/>
      <w:r>
        <w:t xml:space="preserve"> </w:t>
      </w:r>
      <w:proofErr w:type="spellStart"/>
      <w:r>
        <w:t>nenaudojama</w:t>
      </w:r>
      <w:proofErr w:type="spellEnd"/>
      <w:r>
        <w:t xml:space="preserve"> </w:t>
      </w:r>
      <w:proofErr w:type="spellStart"/>
      <w:r>
        <w:t>priesaikos</w:t>
      </w:r>
      <w:proofErr w:type="spellEnd"/>
      <w:r>
        <w:t xml:space="preserve"> </w:t>
      </w:r>
      <w:proofErr w:type="spellStart"/>
      <w:r>
        <w:t>deklaracija</w:t>
      </w:r>
      <w:proofErr w:type="spellEnd"/>
      <w:r>
        <w:t xml:space="preserve">. </w:t>
      </w:r>
      <w:proofErr w:type="spellStart"/>
      <w:r>
        <w:t>Oficiali</w:t>
      </w:r>
      <w:proofErr w:type="spellEnd"/>
      <w:r>
        <w:t xml:space="preserve"> </w:t>
      </w:r>
      <w:proofErr w:type="spellStart"/>
      <w:r>
        <w:t>deklaracija</w:t>
      </w:r>
      <w:proofErr w:type="spellEnd"/>
      <w:r>
        <w:t xml:space="preserve"> </w:t>
      </w:r>
      <w:proofErr w:type="spellStart"/>
      <w:r>
        <w:t>turi</w:t>
      </w:r>
      <w:proofErr w:type="spellEnd"/>
      <w:r>
        <w:t xml:space="preserve"> </w:t>
      </w:r>
      <w:proofErr w:type="spellStart"/>
      <w:r>
        <w:t>būti</w:t>
      </w:r>
      <w:proofErr w:type="spellEnd"/>
      <w:r>
        <w:t xml:space="preserve"> </w:t>
      </w:r>
      <w:proofErr w:type="spellStart"/>
      <w:r>
        <w:t>patvirtinta</w:t>
      </w:r>
      <w:proofErr w:type="spellEnd"/>
      <w:r>
        <w:t xml:space="preserve"> </w:t>
      </w:r>
      <w:proofErr w:type="spellStart"/>
      <w:r>
        <w:t>valstybės</w:t>
      </w:r>
      <w:proofErr w:type="spellEnd"/>
      <w:r>
        <w:t xml:space="preserve"> </w:t>
      </w:r>
      <w:proofErr w:type="spellStart"/>
      <w:r>
        <w:t>narės</w:t>
      </w:r>
      <w:proofErr w:type="spellEnd"/>
      <w:r>
        <w:t xml:space="preserve"> </w:t>
      </w:r>
      <w:proofErr w:type="spellStart"/>
      <w:r>
        <w:t>ar</w:t>
      </w:r>
      <w:proofErr w:type="spellEnd"/>
      <w:r>
        <w:t xml:space="preserve"> </w:t>
      </w:r>
      <w:proofErr w:type="spellStart"/>
      <w:r>
        <w:t>tiekėjo</w:t>
      </w:r>
      <w:proofErr w:type="spellEnd"/>
      <w:r>
        <w:t xml:space="preserve"> </w:t>
      </w:r>
      <w:proofErr w:type="spellStart"/>
      <w:r>
        <w:t>kilmės</w:t>
      </w:r>
      <w:proofErr w:type="spellEnd"/>
      <w:r>
        <w:t xml:space="preserve"> </w:t>
      </w:r>
      <w:proofErr w:type="spellStart"/>
      <w:r>
        <w:t>šalies</w:t>
      </w:r>
      <w:proofErr w:type="spellEnd"/>
      <w:r>
        <w:t xml:space="preserve"> </w:t>
      </w:r>
      <w:proofErr w:type="spellStart"/>
      <w:r>
        <w:t>arba</w:t>
      </w:r>
      <w:proofErr w:type="spellEnd"/>
      <w:r>
        <w:t xml:space="preserve"> </w:t>
      </w:r>
      <w:proofErr w:type="spellStart"/>
      <w:r>
        <w:t>šalies</w:t>
      </w:r>
      <w:proofErr w:type="spellEnd"/>
      <w:r>
        <w:t xml:space="preserve">, </w:t>
      </w:r>
      <w:proofErr w:type="spellStart"/>
      <w:r>
        <w:t>kurioje</w:t>
      </w:r>
      <w:proofErr w:type="spellEnd"/>
      <w:r>
        <w:t xml:space="preserve"> </w:t>
      </w:r>
      <w:proofErr w:type="spellStart"/>
      <w:r>
        <w:t>jis</w:t>
      </w:r>
      <w:proofErr w:type="spellEnd"/>
      <w:r>
        <w:t xml:space="preserve"> </w:t>
      </w:r>
      <w:proofErr w:type="spellStart"/>
      <w:r>
        <w:t>registruotas</w:t>
      </w:r>
      <w:proofErr w:type="spellEnd"/>
      <w:r>
        <w:t xml:space="preserve">, </w:t>
      </w:r>
      <w:proofErr w:type="spellStart"/>
      <w:r>
        <w:t>kompetentingos</w:t>
      </w:r>
      <w:proofErr w:type="spellEnd"/>
      <w:r>
        <w:t xml:space="preserve"> </w:t>
      </w:r>
      <w:proofErr w:type="spellStart"/>
      <w:r>
        <w:t>teisinės</w:t>
      </w:r>
      <w:proofErr w:type="spellEnd"/>
      <w:r>
        <w:t xml:space="preserve"> </w:t>
      </w:r>
      <w:proofErr w:type="spellStart"/>
      <w:r>
        <w:t>ar</w:t>
      </w:r>
      <w:proofErr w:type="spellEnd"/>
      <w:r>
        <w:t xml:space="preserve"> </w:t>
      </w:r>
      <w:proofErr w:type="spellStart"/>
      <w:r>
        <w:t>administracinės</w:t>
      </w:r>
      <w:proofErr w:type="spellEnd"/>
      <w:r>
        <w:t xml:space="preserve"> </w:t>
      </w:r>
      <w:proofErr w:type="spellStart"/>
      <w:r>
        <w:t>institucijos</w:t>
      </w:r>
      <w:proofErr w:type="spellEnd"/>
      <w:r>
        <w:t xml:space="preserve">, </w:t>
      </w:r>
      <w:proofErr w:type="spellStart"/>
      <w:r>
        <w:t>notaro</w:t>
      </w:r>
      <w:proofErr w:type="spellEnd"/>
      <w:r>
        <w:t xml:space="preserve"> </w:t>
      </w:r>
      <w:proofErr w:type="spellStart"/>
      <w:r>
        <w:t>arba</w:t>
      </w:r>
      <w:proofErr w:type="spellEnd"/>
      <w:r>
        <w:t xml:space="preserve"> </w:t>
      </w:r>
      <w:proofErr w:type="spellStart"/>
      <w:r>
        <w:t>kompetentingos</w:t>
      </w:r>
      <w:proofErr w:type="spellEnd"/>
      <w:r>
        <w:t xml:space="preserve"> </w:t>
      </w:r>
      <w:proofErr w:type="spellStart"/>
      <w:r>
        <w:t>profesinės</w:t>
      </w:r>
      <w:proofErr w:type="spellEnd"/>
      <w:r>
        <w:t xml:space="preserve"> </w:t>
      </w:r>
      <w:proofErr w:type="spellStart"/>
      <w:r>
        <w:t>ar</w:t>
      </w:r>
      <w:proofErr w:type="spellEnd"/>
      <w:r>
        <w:t xml:space="preserve"> </w:t>
      </w:r>
      <w:proofErr w:type="spellStart"/>
      <w:r>
        <w:t>prekybos</w:t>
      </w:r>
      <w:proofErr w:type="spellEnd"/>
      <w:r>
        <w:t xml:space="preserve"> </w:t>
      </w:r>
      <w:proofErr w:type="spellStart"/>
      <w:r>
        <w:t>organizacijos</w:t>
      </w:r>
      <w:proofErr w:type="spellEnd"/>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5"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num w:numId="1" w16cid:durableId="55326368">
    <w:abstractNumId w:val="6"/>
  </w:num>
  <w:num w:numId="2" w16cid:durableId="1320500946">
    <w:abstractNumId w:val="10"/>
  </w:num>
  <w:num w:numId="3" w16cid:durableId="1945770552">
    <w:abstractNumId w:val="2"/>
  </w:num>
  <w:num w:numId="4" w16cid:durableId="413668532">
    <w:abstractNumId w:val="1"/>
  </w:num>
  <w:num w:numId="5" w16cid:durableId="1131901927">
    <w:abstractNumId w:val="5"/>
  </w:num>
  <w:num w:numId="6" w16cid:durableId="1007364162">
    <w:abstractNumId w:val="4"/>
  </w:num>
  <w:num w:numId="7" w16cid:durableId="1516917841">
    <w:abstractNumId w:val="3"/>
  </w:num>
  <w:num w:numId="8" w16cid:durableId="2105684055">
    <w:abstractNumId w:val="8"/>
  </w:num>
  <w:num w:numId="9" w16cid:durableId="494614562">
    <w:abstractNumId w:val="7"/>
  </w:num>
  <w:num w:numId="10" w16cid:durableId="1473055655">
    <w:abstractNumId w:val="9"/>
  </w:num>
  <w:num w:numId="11" w16cid:durableId="510532351">
    <w:abstractNumId w:val="0"/>
  </w:num>
  <w:num w:numId="12" w16cid:durableId="2264565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3379B"/>
    <w:rsid w:val="000451D8"/>
    <w:rsid w:val="000F2E5C"/>
    <w:rsid w:val="001956E6"/>
    <w:rsid w:val="001C6663"/>
    <w:rsid w:val="00237035"/>
    <w:rsid w:val="002B6A5C"/>
    <w:rsid w:val="002F3942"/>
    <w:rsid w:val="004254D4"/>
    <w:rsid w:val="00440114"/>
    <w:rsid w:val="0046565D"/>
    <w:rsid w:val="006C30D8"/>
    <w:rsid w:val="0079547D"/>
    <w:rsid w:val="007D7F7B"/>
    <w:rsid w:val="00851036"/>
    <w:rsid w:val="00916439"/>
    <w:rsid w:val="00920E45"/>
    <w:rsid w:val="00950FA7"/>
    <w:rsid w:val="0095370C"/>
    <w:rsid w:val="00987B7D"/>
    <w:rsid w:val="00993A82"/>
    <w:rsid w:val="009E4CEF"/>
    <w:rsid w:val="00A04239"/>
    <w:rsid w:val="00A91F56"/>
    <w:rsid w:val="00AA7FC0"/>
    <w:rsid w:val="00AF5F90"/>
    <w:rsid w:val="00B52D3C"/>
    <w:rsid w:val="00C27160"/>
    <w:rsid w:val="00C2725A"/>
    <w:rsid w:val="00C5387E"/>
    <w:rsid w:val="00DB0883"/>
    <w:rsid w:val="00DD4668"/>
    <w:rsid w:val="00E65276"/>
    <w:rsid w:val="00EC5E2A"/>
    <w:rsid w:val="00FB331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lang w:val="lt-LT"/>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4457</Words>
  <Characters>31201</Characters>
  <Application>Microsoft Office Word</Application>
  <DocSecurity>0</DocSecurity>
  <Lines>975</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Giedre Subaciute</cp:lastModifiedBy>
  <cp:revision>3</cp:revision>
  <dcterms:created xsi:type="dcterms:W3CDTF">2025-04-16T07:56:00Z</dcterms:created>
  <dcterms:modified xsi:type="dcterms:W3CDTF">2025-04-16T07:59:00Z</dcterms:modified>
</cp:coreProperties>
</file>